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B3" w:rsidRPr="003E0E15" w:rsidRDefault="004536B3" w:rsidP="0036105F">
      <w:pPr>
        <w:spacing w:after="0" w:line="240" w:lineRule="auto"/>
        <w:jc w:val="center"/>
        <w:rPr>
          <w:rFonts w:ascii="Times New Roman" w:hAnsi="Times New Roman"/>
          <w:sz w:val="28"/>
          <w:szCs w:val="28"/>
        </w:rPr>
      </w:pPr>
      <w:r w:rsidRPr="003E0E15">
        <w:rPr>
          <w:rFonts w:ascii="Times New Roman" w:hAnsi="Times New Roman"/>
          <w:sz w:val="28"/>
          <w:szCs w:val="28"/>
        </w:rPr>
        <w:t>Комитет по образованию администрации Солтонского района</w:t>
      </w:r>
    </w:p>
    <w:p w:rsidR="004536B3" w:rsidRPr="003E0E15" w:rsidRDefault="004536B3" w:rsidP="0036105F">
      <w:pPr>
        <w:spacing w:after="0" w:line="240" w:lineRule="auto"/>
        <w:jc w:val="center"/>
        <w:rPr>
          <w:rFonts w:ascii="Times New Roman" w:hAnsi="Times New Roman"/>
          <w:sz w:val="28"/>
          <w:szCs w:val="28"/>
        </w:rPr>
      </w:pPr>
      <w:r w:rsidRPr="003E0E15">
        <w:rPr>
          <w:rFonts w:ascii="Times New Roman" w:hAnsi="Times New Roman"/>
          <w:sz w:val="28"/>
          <w:szCs w:val="28"/>
        </w:rPr>
        <w:t>Алтайского края</w:t>
      </w:r>
    </w:p>
    <w:p w:rsidR="004536B3" w:rsidRPr="003E0E15" w:rsidRDefault="004536B3" w:rsidP="0036105F">
      <w:pPr>
        <w:spacing w:after="0" w:line="240" w:lineRule="auto"/>
        <w:jc w:val="center"/>
        <w:rPr>
          <w:rFonts w:ascii="Times New Roman" w:hAnsi="Times New Roman"/>
          <w:sz w:val="28"/>
          <w:szCs w:val="28"/>
        </w:rPr>
      </w:pPr>
      <w:r w:rsidRPr="003E0E15">
        <w:rPr>
          <w:rFonts w:ascii="Times New Roman" w:hAnsi="Times New Roman"/>
          <w:sz w:val="28"/>
          <w:szCs w:val="28"/>
        </w:rPr>
        <w:t xml:space="preserve">Муниципальное бюджетное общеобразовательное учреждение </w:t>
      </w:r>
    </w:p>
    <w:p w:rsidR="004536B3" w:rsidRPr="003E0E15" w:rsidRDefault="004536B3" w:rsidP="0036105F">
      <w:pPr>
        <w:spacing w:after="0" w:line="240" w:lineRule="auto"/>
        <w:jc w:val="center"/>
        <w:rPr>
          <w:rFonts w:ascii="Times New Roman" w:hAnsi="Times New Roman"/>
          <w:sz w:val="28"/>
          <w:szCs w:val="28"/>
        </w:rPr>
      </w:pPr>
      <w:r w:rsidRPr="003E0E15">
        <w:rPr>
          <w:rFonts w:ascii="Times New Roman" w:hAnsi="Times New Roman"/>
          <w:sz w:val="28"/>
          <w:szCs w:val="28"/>
        </w:rPr>
        <w:t>«Карабинская средняя общеобразовательная школа»</w:t>
      </w: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rPr>
          <w:rFonts w:ascii="Times New Roman" w:hAnsi="Times New Roman"/>
          <w:sz w:val="28"/>
          <w:szCs w:val="28"/>
        </w:rPr>
      </w:pPr>
    </w:p>
    <w:p w:rsidR="004536B3" w:rsidRPr="003E0E15" w:rsidRDefault="0069278C" w:rsidP="0036105F">
      <w:pPr>
        <w:spacing w:after="0" w:line="240" w:lineRule="auto"/>
        <w:jc w:val="both"/>
        <w:rPr>
          <w:rFonts w:ascii="Times New Roman" w:hAnsi="Times New Roman"/>
          <w:b/>
        </w:rPr>
      </w:pPr>
      <w:r>
        <w:rPr>
          <w:rFonts w:ascii="Times New Roman" w:hAnsi="Times New Roman"/>
          <w:b/>
        </w:rPr>
        <w:t xml:space="preserve">  «</w:t>
      </w:r>
      <w:proofErr w:type="gramStart"/>
      <w:r w:rsidR="00EB3C10">
        <w:rPr>
          <w:rFonts w:ascii="Times New Roman" w:hAnsi="Times New Roman"/>
          <w:b/>
        </w:rPr>
        <w:t>Рассмотрено</w:t>
      </w:r>
      <w:r w:rsidR="004536B3" w:rsidRPr="003E0E15">
        <w:rPr>
          <w:rFonts w:ascii="Times New Roman" w:hAnsi="Times New Roman"/>
          <w:b/>
        </w:rPr>
        <w:t xml:space="preserve">»   </w:t>
      </w:r>
      <w:proofErr w:type="gramEnd"/>
      <w:r w:rsidR="004536B3" w:rsidRPr="003E0E15">
        <w:rPr>
          <w:rFonts w:ascii="Times New Roman" w:hAnsi="Times New Roman"/>
          <w:b/>
        </w:rPr>
        <w:t xml:space="preserve">                                              </w:t>
      </w:r>
      <w:r>
        <w:rPr>
          <w:rFonts w:ascii="Times New Roman" w:hAnsi="Times New Roman"/>
          <w:b/>
        </w:rPr>
        <w:t xml:space="preserve">              </w:t>
      </w:r>
      <w:r w:rsidR="004D68FF">
        <w:rPr>
          <w:rFonts w:ascii="Times New Roman" w:hAnsi="Times New Roman"/>
          <w:b/>
        </w:rPr>
        <w:t xml:space="preserve">         </w:t>
      </w:r>
      <w:r w:rsidR="004536B3" w:rsidRPr="003E0E15">
        <w:rPr>
          <w:rFonts w:ascii="Times New Roman" w:hAnsi="Times New Roman"/>
          <w:b/>
        </w:rPr>
        <w:t>« Утверждаю»</w:t>
      </w:r>
    </w:p>
    <w:p w:rsidR="0069278C" w:rsidRDefault="004536B3" w:rsidP="0036105F">
      <w:pPr>
        <w:spacing w:after="0" w:line="240" w:lineRule="auto"/>
        <w:jc w:val="both"/>
        <w:rPr>
          <w:rFonts w:ascii="Times New Roman" w:hAnsi="Times New Roman"/>
        </w:rPr>
      </w:pPr>
      <w:r w:rsidRPr="003E0E15">
        <w:rPr>
          <w:rFonts w:ascii="Times New Roman" w:hAnsi="Times New Roman"/>
        </w:rPr>
        <w:t xml:space="preserve"> </w:t>
      </w:r>
      <w:r w:rsidR="0069278C">
        <w:rPr>
          <w:rFonts w:ascii="Times New Roman" w:hAnsi="Times New Roman"/>
        </w:rPr>
        <w:t xml:space="preserve">Методическим объединением </w:t>
      </w:r>
    </w:p>
    <w:p w:rsidR="004536B3" w:rsidRPr="003E0E15" w:rsidRDefault="0069278C" w:rsidP="0036105F">
      <w:pPr>
        <w:spacing w:after="0" w:line="240" w:lineRule="auto"/>
        <w:jc w:val="both"/>
        <w:rPr>
          <w:rFonts w:ascii="Times New Roman" w:hAnsi="Times New Roman"/>
        </w:rPr>
      </w:pPr>
      <w:r>
        <w:rPr>
          <w:rFonts w:ascii="Times New Roman" w:hAnsi="Times New Roman"/>
        </w:rPr>
        <w:t>учителей</w:t>
      </w:r>
      <w:r w:rsidR="004536B3" w:rsidRPr="003E0E15">
        <w:rPr>
          <w:rFonts w:ascii="Times New Roman" w:hAnsi="Times New Roman"/>
        </w:rPr>
        <w:t xml:space="preserve">      </w:t>
      </w:r>
      <w:r w:rsidR="004536B3" w:rsidRPr="003E0E15">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0" w:name="_GoBack"/>
      <w:bookmarkEnd w:id="0"/>
      <w:r w:rsidR="004536B3" w:rsidRPr="003E0E15">
        <w:rPr>
          <w:rFonts w:ascii="Times New Roman" w:hAnsi="Times New Roman"/>
        </w:rPr>
        <w:t>Директор МБОУ «</w:t>
      </w:r>
      <w:proofErr w:type="gramStart"/>
      <w:r w:rsidR="004536B3" w:rsidRPr="003E0E15">
        <w:rPr>
          <w:rFonts w:ascii="Times New Roman" w:hAnsi="Times New Roman"/>
        </w:rPr>
        <w:t>Карабинская  СОШ</w:t>
      </w:r>
      <w:proofErr w:type="gramEnd"/>
      <w:r w:rsidR="004536B3" w:rsidRPr="003E0E15">
        <w:rPr>
          <w:rFonts w:ascii="Times New Roman" w:hAnsi="Times New Roman"/>
        </w:rPr>
        <w:t>»</w:t>
      </w:r>
    </w:p>
    <w:p w:rsidR="004536B3" w:rsidRPr="003E0E15" w:rsidRDefault="004536B3" w:rsidP="0036105F">
      <w:pPr>
        <w:spacing w:after="0" w:line="240" w:lineRule="auto"/>
        <w:jc w:val="both"/>
        <w:rPr>
          <w:rFonts w:ascii="Times New Roman" w:hAnsi="Times New Roman"/>
        </w:rPr>
      </w:pPr>
      <w:r w:rsidRPr="003E0E15">
        <w:rPr>
          <w:rFonts w:ascii="Times New Roman" w:hAnsi="Times New Roman"/>
        </w:rPr>
        <w:t xml:space="preserve"> ____________________                                                              </w:t>
      </w:r>
      <w:r w:rsidR="00341A35">
        <w:rPr>
          <w:rFonts w:ascii="Times New Roman" w:hAnsi="Times New Roman"/>
        </w:rPr>
        <w:t>П.А. Смагин</w:t>
      </w:r>
      <w:r w:rsidRPr="003E0E15">
        <w:rPr>
          <w:rFonts w:ascii="Times New Roman" w:hAnsi="Times New Roman"/>
        </w:rPr>
        <w:t xml:space="preserve">                </w:t>
      </w:r>
    </w:p>
    <w:p w:rsidR="004536B3" w:rsidRPr="003E0E15" w:rsidRDefault="004536B3" w:rsidP="0036105F">
      <w:pPr>
        <w:spacing w:after="0" w:line="240" w:lineRule="auto"/>
        <w:jc w:val="both"/>
        <w:rPr>
          <w:rFonts w:ascii="Times New Roman" w:hAnsi="Times New Roman"/>
        </w:rPr>
      </w:pPr>
      <w:r w:rsidRPr="003E0E15">
        <w:rPr>
          <w:rFonts w:ascii="Times New Roman" w:hAnsi="Times New Roman"/>
        </w:rPr>
        <w:t>Протокол №__</w:t>
      </w:r>
      <w:r w:rsidR="0069278C" w:rsidRPr="0069278C">
        <w:rPr>
          <w:rFonts w:ascii="Times New Roman" w:hAnsi="Times New Roman"/>
          <w:u w:val="single"/>
        </w:rPr>
        <w:t>5</w:t>
      </w:r>
      <w:r w:rsidRPr="003E0E15">
        <w:rPr>
          <w:rFonts w:ascii="Times New Roman" w:hAnsi="Times New Roman"/>
        </w:rPr>
        <w:t xml:space="preserve">__от                                                                    _____________     </w:t>
      </w:r>
    </w:p>
    <w:p w:rsidR="004536B3" w:rsidRPr="003E0E15" w:rsidRDefault="004536B3" w:rsidP="0036105F">
      <w:pPr>
        <w:spacing w:after="0" w:line="240" w:lineRule="auto"/>
        <w:jc w:val="both"/>
        <w:rPr>
          <w:rFonts w:ascii="Times New Roman" w:hAnsi="Times New Roman"/>
        </w:rPr>
      </w:pPr>
      <w:r w:rsidRPr="003E0E15">
        <w:rPr>
          <w:rFonts w:ascii="Times New Roman" w:hAnsi="Times New Roman"/>
        </w:rPr>
        <w:t xml:space="preserve"> «_</w:t>
      </w:r>
      <w:r w:rsidR="004D68FF" w:rsidRPr="004D68FF">
        <w:rPr>
          <w:rFonts w:ascii="Times New Roman" w:hAnsi="Times New Roman"/>
          <w:u w:val="single"/>
        </w:rPr>
        <w:t>15</w:t>
      </w:r>
      <w:r w:rsidRPr="003E0E15">
        <w:rPr>
          <w:rFonts w:ascii="Times New Roman" w:hAnsi="Times New Roman"/>
        </w:rPr>
        <w:t>_»_</w:t>
      </w:r>
      <w:r w:rsidR="004D68FF">
        <w:rPr>
          <w:rFonts w:ascii="Times New Roman" w:hAnsi="Times New Roman"/>
          <w:u w:val="single"/>
        </w:rPr>
        <w:t>06</w:t>
      </w:r>
      <w:r w:rsidR="004D68FF">
        <w:rPr>
          <w:rFonts w:ascii="Times New Roman" w:hAnsi="Times New Roman"/>
        </w:rPr>
        <w:t>_ 2022</w:t>
      </w:r>
      <w:r w:rsidRPr="003E0E15">
        <w:rPr>
          <w:rFonts w:ascii="Times New Roman" w:hAnsi="Times New Roman"/>
        </w:rPr>
        <w:t>г.                                                                       Приказ №_</w:t>
      </w:r>
      <w:r w:rsidRPr="003E0E15">
        <w:rPr>
          <w:rFonts w:ascii="Times New Roman" w:hAnsi="Times New Roman"/>
          <w:u w:val="single"/>
        </w:rPr>
        <w:t>_</w:t>
      </w:r>
      <w:r w:rsidR="004D68FF">
        <w:rPr>
          <w:rFonts w:ascii="Times New Roman" w:hAnsi="Times New Roman"/>
          <w:u w:val="single"/>
        </w:rPr>
        <w:t>65</w:t>
      </w:r>
      <w:r w:rsidRPr="003E0E15">
        <w:rPr>
          <w:rFonts w:ascii="Times New Roman" w:hAnsi="Times New Roman"/>
          <w:u w:val="single"/>
        </w:rPr>
        <w:t>_</w:t>
      </w:r>
      <w:r w:rsidRPr="003E0E15">
        <w:rPr>
          <w:rFonts w:ascii="Times New Roman" w:hAnsi="Times New Roman"/>
        </w:rPr>
        <w:t xml:space="preserve">_от    </w:t>
      </w:r>
    </w:p>
    <w:p w:rsidR="004536B3" w:rsidRPr="003E0E15" w:rsidRDefault="004536B3" w:rsidP="0036105F">
      <w:pPr>
        <w:spacing w:after="0" w:line="240" w:lineRule="auto"/>
        <w:jc w:val="both"/>
        <w:rPr>
          <w:rFonts w:ascii="Times New Roman" w:hAnsi="Times New Roman"/>
        </w:rPr>
      </w:pPr>
      <w:r w:rsidRPr="003E0E15">
        <w:rPr>
          <w:rFonts w:ascii="Times New Roman" w:hAnsi="Times New Roman"/>
        </w:rPr>
        <w:t xml:space="preserve">                                                                             </w:t>
      </w:r>
      <w:r w:rsidRPr="003E0E15">
        <w:rPr>
          <w:rFonts w:ascii="Times New Roman" w:hAnsi="Times New Roman"/>
        </w:rPr>
        <w:tab/>
      </w:r>
      <w:r w:rsidRPr="003E0E15">
        <w:rPr>
          <w:rFonts w:ascii="Times New Roman" w:hAnsi="Times New Roman"/>
        </w:rPr>
        <w:tab/>
      </w:r>
      <w:r w:rsidRPr="003E0E15">
        <w:rPr>
          <w:rFonts w:ascii="Times New Roman" w:hAnsi="Times New Roman"/>
        </w:rPr>
        <w:tab/>
        <w:t>«_</w:t>
      </w:r>
      <w:r w:rsidR="004D68FF" w:rsidRPr="004D68FF">
        <w:rPr>
          <w:rFonts w:ascii="Times New Roman" w:hAnsi="Times New Roman"/>
          <w:u w:val="single"/>
        </w:rPr>
        <w:t>15</w:t>
      </w:r>
      <w:r w:rsidRPr="003E0E15">
        <w:rPr>
          <w:rFonts w:ascii="Times New Roman" w:hAnsi="Times New Roman"/>
          <w:u w:val="single"/>
        </w:rPr>
        <w:t>_</w:t>
      </w:r>
      <w:r w:rsidRPr="003E0E15">
        <w:rPr>
          <w:rFonts w:ascii="Times New Roman" w:hAnsi="Times New Roman"/>
        </w:rPr>
        <w:t>_»_</w:t>
      </w:r>
      <w:r w:rsidR="004D68FF">
        <w:rPr>
          <w:rFonts w:ascii="Times New Roman" w:hAnsi="Times New Roman"/>
          <w:u w:val="single"/>
        </w:rPr>
        <w:t>06</w:t>
      </w:r>
      <w:r w:rsidRPr="003E0E15">
        <w:rPr>
          <w:rFonts w:ascii="Times New Roman" w:hAnsi="Times New Roman"/>
        </w:rPr>
        <w:t>_ 202</w:t>
      </w:r>
      <w:r w:rsidR="004D68FF">
        <w:rPr>
          <w:rFonts w:ascii="Times New Roman" w:hAnsi="Times New Roman"/>
        </w:rPr>
        <w:t>2</w:t>
      </w:r>
      <w:r w:rsidRPr="003E0E15">
        <w:rPr>
          <w:rFonts w:ascii="Times New Roman" w:hAnsi="Times New Roman"/>
        </w:rPr>
        <w:t xml:space="preserve">г.     </w:t>
      </w:r>
    </w:p>
    <w:p w:rsidR="004536B3" w:rsidRPr="003E0E15" w:rsidRDefault="004536B3" w:rsidP="0036105F">
      <w:pPr>
        <w:spacing w:after="0" w:line="240" w:lineRule="auto"/>
        <w:jc w:val="both"/>
        <w:rPr>
          <w:rFonts w:ascii="Times New Roman" w:hAnsi="Times New Roman"/>
        </w:rPr>
      </w:pPr>
      <w:r w:rsidRPr="003E0E15">
        <w:rPr>
          <w:rFonts w:ascii="Times New Roman" w:hAnsi="Times New Roman"/>
        </w:rPr>
        <w:t xml:space="preserve">                                                                                                           </w:t>
      </w:r>
    </w:p>
    <w:p w:rsidR="004536B3" w:rsidRPr="003E0E15" w:rsidRDefault="004536B3" w:rsidP="0036105F">
      <w:pPr>
        <w:spacing w:after="0" w:line="240" w:lineRule="auto"/>
        <w:jc w:val="both"/>
        <w:rPr>
          <w:rFonts w:ascii="Times New Roman" w:hAnsi="Times New Roman"/>
        </w:rPr>
      </w:pPr>
    </w:p>
    <w:p w:rsidR="004536B3" w:rsidRPr="003E0E15" w:rsidRDefault="004536B3" w:rsidP="0036105F">
      <w:pPr>
        <w:spacing w:after="0" w:line="240" w:lineRule="auto"/>
        <w:jc w:val="both"/>
        <w:rPr>
          <w:rFonts w:ascii="Times New Roman" w:hAnsi="Times New Roman"/>
        </w:rPr>
      </w:pPr>
    </w:p>
    <w:p w:rsidR="004536B3" w:rsidRPr="003E0E15" w:rsidRDefault="004536B3" w:rsidP="0036105F">
      <w:pPr>
        <w:pStyle w:val="a5"/>
        <w:spacing w:after="0" w:line="240" w:lineRule="auto"/>
        <w:jc w:val="center"/>
        <w:rPr>
          <w:rFonts w:ascii="Times New Roman" w:hAnsi="Times New Roman"/>
          <w:b/>
          <w:i/>
        </w:rPr>
      </w:pPr>
    </w:p>
    <w:p w:rsidR="004536B3" w:rsidRPr="003E0E15" w:rsidRDefault="004536B3" w:rsidP="0036105F">
      <w:pPr>
        <w:pStyle w:val="a5"/>
        <w:spacing w:after="0" w:line="240" w:lineRule="auto"/>
        <w:jc w:val="center"/>
        <w:rPr>
          <w:rFonts w:ascii="Times New Roman" w:hAnsi="Times New Roman"/>
          <w:b/>
          <w:i/>
        </w:rPr>
      </w:pPr>
    </w:p>
    <w:p w:rsidR="004536B3" w:rsidRPr="003E0E15" w:rsidRDefault="004536B3" w:rsidP="0036105F">
      <w:pPr>
        <w:pStyle w:val="a5"/>
        <w:spacing w:after="0" w:line="240" w:lineRule="auto"/>
        <w:jc w:val="center"/>
        <w:rPr>
          <w:rFonts w:ascii="Times New Roman" w:hAnsi="Times New Roman"/>
          <w:b/>
          <w:i/>
          <w:sz w:val="32"/>
          <w:szCs w:val="32"/>
        </w:rPr>
      </w:pPr>
    </w:p>
    <w:p w:rsidR="004536B3" w:rsidRPr="003E0E15" w:rsidRDefault="004536B3" w:rsidP="0036105F">
      <w:pPr>
        <w:pStyle w:val="a5"/>
        <w:spacing w:after="0" w:line="240" w:lineRule="auto"/>
        <w:jc w:val="center"/>
        <w:rPr>
          <w:rFonts w:ascii="Times New Roman" w:hAnsi="Times New Roman"/>
          <w:b/>
          <w:i/>
          <w:sz w:val="32"/>
          <w:szCs w:val="32"/>
        </w:rPr>
      </w:pPr>
      <w:r w:rsidRPr="003E0E15">
        <w:rPr>
          <w:rFonts w:ascii="Times New Roman" w:hAnsi="Times New Roman"/>
          <w:b/>
          <w:i/>
          <w:sz w:val="32"/>
          <w:szCs w:val="32"/>
        </w:rPr>
        <w:t>Рабочая программа</w:t>
      </w:r>
    </w:p>
    <w:p w:rsidR="004536B3" w:rsidRPr="003E0E15" w:rsidRDefault="004536B3" w:rsidP="0036105F">
      <w:pPr>
        <w:spacing w:after="0" w:line="240" w:lineRule="auto"/>
        <w:ind w:left="360"/>
        <w:jc w:val="center"/>
        <w:rPr>
          <w:rFonts w:ascii="Times New Roman" w:hAnsi="Times New Roman"/>
          <w:i/>
        </w:rPr>
      </w:pPr>
      <w:r w:rsidRPr="003E0E15">
        <w:rPr>
          <w:rFonts w:ascii="Times New Roman" w:hAnsi="Times New Roman"/>
          <w:b/>
        </w:rPr>
        <w:t>ПО УЧЕБНОМУ ПРЕДМЕТУ</w:t>
      </w:r>
    </w:p>
    <w:p w:rsidR="004536B3" w:rsidRPr="003E0E15" w:rsidRDefault="004536B3" w:rsidP="0036105F">
      <w:pPr>
        <w:pStyle w:val="ab"/>
        <w:pBdr>
          <w:bottom w:val="single" w:sz="12" w:space="1" w:color="auto"/>
        </w:pBdr>
        <w:jc w:val="center"/>
        <w:rPr>
          <w:rFonts w:ascii="Times New Roman" w:hAnsi="Times New Roman"/>
          <w:b/>
          <w:sz w:val="24"/>
          <w:szCs w:val="24"/>
        </w:rPr>
      </w:pPr>
      <w:r w:rsidRPr="003E0E15">
        <w:rPr>
          <w:rFonts w:ascii="Times New Roman" w:hAnsi="Times New Roman"/>
          <w:b/>
          <w:sz w:val="24"/>
          <w:szCs w:val="24"/>
        </w:rPr>
        <w:t>(Название предмета)</w:t>
      </w:r>
    </w:p>
    <w:p w:rsidR="004536B3" w:rsidRPr="003E0E15" w:rsidRDefault="004536B3" w:rsidP="0036105F">
      <w:pPr>
        <w:pStyle w:val="ab"/>
        <w:pBdr>
          <w:bottom w:val="single" w:sz="12" w:space="1" w:color="auto"/>
        </w:pBdr>
        <w:jc w:val="center"/>
        <w:rPr>
          <w:rFonts w:ascii="Times New Roman" w:hAnsi="Times New Roman"/>
          <w:b/>
          <w:sz w:val="28"/>
          <w:szCs w:val="28"/>
        </w:rPr>
      </w:pPr>
      <w:r w:rsidRPr="003E0E15">
        <w:rPr>
          <w:rFonts w:ascii="Times New Roman" w:hAnsi="Times New Roman"/>
          <w:b/>
          <w:sz w:val="28"/>
          <w:szCs w:val="28"/>
        </w:rPr>
        <w:t>ХИМИЯ</w:t>
      </w:r>
    </w:p>
    <w:p w:rsidR="004536B3" w:rsidRPr="003E0E15" w:rsidRDefault="004536B3" w:rsidP="0036105F">
      <w:pPr>
        <w:autoSpaceDE w:val="0"/>
        <w:autoSpaceDN w:val="0"/>
        <w:adjustRightInd w:val="0"/>
        <w:spacing w:after="0" w:line="240" w:lineRule="auto"/>
        <w:jc w:val="center"/>
        <w:rPr>
          <w:rFonts w:ascii="Times New Roman" w:hAnsi="Times New Roman"/>
          <w:b/>
          <w:bCs/>
          <w:sz w:val="28"/>
          <w:szCs w:val="28"/>
        </w:rPr>
      </w:pPr>
      <w:r w:rsidRPr="003E0E15">
        <w:rPr>
          <w:rFonts w:ascii="Times New Roman" w:hAnsi="Times New Roman"/>
          <w:b/>
          <w:bCs/>
          <w:sz w:val="28"/>
          <w:szCs w:val="28"/>
        </w:rPr>
        <w:t>Уровень обучения – базовый</w:t>
      </w:r>
    </w:p>
    <w:p w:rsidR="004536B3" w:rsidRPr="003E0E15" w:rsidRDefault="004536B3" w:rsidP="0036105F">
      <w:pPr>
        <w:autoSpaceDE w:val="0"/>
        <w:autoSpaceDN w:val="0"/>
        <w:adjustRightInd w:val="0"/>
        <w:spacing w:after="0" w:line="240" w:lineRule="auto"/>
        <w:ind w:firstLine="75"/>
        <w:jc w:val="center"/>
        <w:rPr>
          <w:rFonts w:ascii="Times New Roman" w:hAnsi="Times New Roman"/>
          <w:b/>
          <w:bCs/>
          <w:sz w:val="28"/>
          <w:szCs w:val="28"/>
        </w:rPr>
      </w:pPr>
      <w:r w:rsidRPr="003E0E15">
        <w:rPr>
          <w:rFonts w:ascii="Times New Roman" w:hAnsi="Times New Roman"/>
          <w:b/>
          <w:sz w:val="28"/>
          <w:szCs w:val="28"/>
        </w:rPr>
        <w:t>Образовательная область - естественные науки</w:t>
      </w:r>
    </w:p>
    <w:p w:rsidR="004536B3" w:rsidRPr="003E0E15" w:rsidRDefault="004536B3" w:rsidP="0036105F">
      <w:pPr>
        <w:autoSpaceDE w:val="0"/>
        <w:autoSpaceDN w:val="0"/>
        <w:adjustRightInd w:val="0"/>
        <w:spacing w:after="0" w:line="240" w:lineRule="auto"/>
        <w:ind w:left="720"/>
        <w:jc w:val="center"/>
        <w:rPr>
          <w:rFonts w:ascii="Times New Roman" w:hAnsi="Times New Roman"/>
          <w:b/>
          <w:bCs/>
          <w:sz w:val="28"/>
          <w:szCs w:val="28"/>
        </w:rPr>
      </w:pPr>
      <w:r w:rsidRPr="003E0E15">
        <w:rPr>
          <w:rFonts w:ascii="Times New Roman" w:hAnsi="Times New Roman"/>
          <w:b/>
          <w:bCs/>
          <w:sz w:val="28"/>
          <w:szCs w:val="28"/>
        </w:rPr>
        <w:t>ОСНОВНОЕ ОБЩЕЕ ОБРАЗОВАНИЕ (ФГОС)</w:t>
      </w:r>
    </w:p>
    <w:p w:rsidR="004536B3" w:rsidRPr="003E0E15" w:rsidRDefault="004536B3" w:rsidP="0036105F">
      <w:pPr>
        <w:autoSpaceDE w:val="0"/>
        <w:autoSpaceDN w:val="0"/>
        <w:adjustRightInd w:val="0"/>
        <w:spacing w:after="0" w:line="240" w:lineRule="auto"/>
        <w:ind w:left="720"/>
        <w:jc w:val="center"/>
        <w:rPr>
          <w:rFonts w:ascii="Times New Roman" w:hAnsi="Times New Roman"/>
          <w:b/>
          <w:bCs/>
          <w:sz w:val="28"/>
          <w:szCs w:val="28"/>
        </w:rPr>
      </w:pPr>
      <w:r>
        <w:rPr>
          <w:rFonts w:ascii="Times New Roman" w:hAnsi="Times New Roman"/>
          <w:b/>
          <w:bCs/>
          <w:sz w:val="28"/>
          <w:szCs w:val="28"/>
        </w:rPr>
        <w:t>9</w:t>
      </w:r>
      <w:r w:rsidRPr="003E0E15">
        <w:rPr>
          <w:rFonts w:ascii="Times New Roman" w:hAnsi="Times New Roman"/>
          <w:b/>
          <w:bCs/>
          <w:sz w:val="28"/>
          <w:szCs w:val="28"/>
        </w:rPr>
        <w:t xml:space="preserve"> КЛАСС</w:t>
      </w:r>
    </w:p>
    <w:p w:rsidR="004536B3" w:rsidRPr="003E0E15" w:rsidRDefault="004536B3" w:rsidP="0036105F">
      <w:pPr>
        <w:autoSpaceDE w:val="0"/>
        <w:autoSpaceDN w:val="0"/>
        <w:adjustRightInd w:val="0"/>
        <w:spacing w:after="0" w:line="240" w:lineRule="auto"/>
        <w:ind w:left="720"/>
        <w:jc w:val="center"/>
        <w:rPr>
          <w:rFonts w:ascii="Times New Roman" w:hAnsi="Times New Roman"/>
          <w:b/>
          <w:bCs/>
          <w:sz w:val="28"/>
          <w:szCs w:val="28"/>
        </w:rPr>
      </w:pPr>
    </w:p>
    <w:p w:rsidR="004536B3" w:rsidRPr="003E0E15" w:rsidRDefault="004536B3" w:rsidP="0036105F">
      <w:pPr>
        <w:autoSpaceDE w:val="0"/>
        <w:autoSpaceDN w:val="0"/>
        <w:adjustRightInd w:val="0"/>
        <w:spacing w:after="0" w:line="240" w:lineRule="auto"/>
        <w:ind w:left="720"/>
        <w:jc w:val="center"/>
        <w:rPr>
          <w:rFonts w:ascii="Times New Roman" w:hAnsi="Times New Roman"/>
          <w:sz w:val="28"/>
          <w:szCs w:val="28"/>
        </w:rPr>
      </w:pPr>
      <w:r w:rsidRPr="003E0E15">
        <w:rPr>
          <w:rFonts w:ascii="Times New Roman" w:hAnsi="Times New Roman"/>
          <w:sz w:val="28"/>
          <w:szCs w:val="28"/>
        </w:rPr>
        <w:t>Рабочая программа составлена на основе</w:t>
      </w:r>
    </w:p>
    <w:p w:rsidR="004536B3" w:rsidRPr="003E0E15" w:rsidRDefault="004536B3" w:rsidP="0036105F">
      <w:pPr>
        <w:autoSpaceDE w:val="0"/>
        <w:autoSpaceDN w:val="0"/>
        <w:adjustRightInd w:val="0"/>
        <w:spacing w:after="0" w:line="240" w:lineRule="auto"/>
        <w:jc w:val="center"/>
        <w:rPr>
          <w:rFonts w:ascii="Times New Roman" w:hAnsi="Times New Roman"/>
          <w:sz w:val="28"/>
          <w:szCs w:val="28"/>
        </w:rPr>
      </w:pPr>
      <w:proofErr w:type="gramStart"/>
      <w:r w:rsidRPr="003E0E15">
        <w:rPr>
          <w:rFonts w:ascii="Times New Roman" w:hAnsi="Times New Roman"/>
          <w:sz w:val="28"/>
          <w:szCs w:val="28"/>
        </w:rPr>
        <w:t>Рабочей  программы</w:t>
      </w:r>
      <w:proofErr w:type="gramEnd"/>
      <w:r w:rsidRPr="003E0E15">
        <w:rPr>
          <w:rFonts w:ascii="Times New Roman" w:hAnsi="Times New Roman"/>
          <w:sz w:val="28"/>
          <w:szCs w:val="28"/>
        </w:rPr>
        <w:t xml:space="preserve">.  </w:t>
      </w:r>
      <w:proofErr w:type="gramStart"/>
      <w:r w:rsidRPr="003E0E15">
        <w:rPr>
          <w:rFonts w:ascii="Times New Roman" w:hAnsi="Times New Roman"/>
          <w:sz w:val="28"/>
          <w:szCs w:val="28"/>
        </w:rPr>
        <w:t>Предметная  линия</w:t>
      </w:r>
      <w:proofErr w:type="gramEnd"/>
      <w:r w:rsidRPr="003E0E15">
        <w:rPr>
          <w:rFonts w:ascii="Times New Roman" w:hAnsi="Times New Roman"/>
          <w:sz w:val="28"/>
          <w:szCs w:val="28"/>
        </w:rPr>
        <w:t xml:space="preserve">  </w:t>
      </w:r>
      <w:proofErr w:type="spellStart"/>
      <w:r w:rsidRPr="003E0E15">
        <w:rPr>
          <w:rFonts w:ascii="Times New Roman" w:hAnsi="Times New Roman"/>
          <w:sz w:val="28"/>
          <w:szCs w:val="28"/>
        </w:rPr>
        <w:t>учебни</w:t>
      </w:r>
      <w:proofErr w:type="spellEnd"/>
      <w:r w:rsidRPr="003E0E15">
        <w:rPr>
          <w:rFonts w:ascii="Times New Roman" w:hAnsi="Times New Roman"/>
          <w:sz w:val="28"/>
          <w:szCs w:val="28"/>
        </w:rPr>
        <w:t>-</w:t>
      </w:r>
    </w:p>
    <w:p w:rsidR="004536B3" w:rsidRPr="003E0E15" w:rsidRDefault="004536B3" w:rsidP="0036105F">
      <w:pPr>
        <w:autoSpaceDE w:val="0"/>
        <w:autoSpaceDN w:val="0"/>
        <w:adjustRightInd w:val="0"/>
        <w:spacing w:after="0" w:line="240" w:lineRule="auto"/>
        <w:jc w:val="center"/>
        <w:rPr>
          <w:rFonts w:ascii="Times New Roman" w:hAnsi="Times New Roman"/>
          <w:sz w:val="28"/>
          <w:szCs w:val="28"/>
        </w:rPr>
      </w:pPr>
      <w:r w:rsidRPr="003E0E15">
        <w:rPr>
          <w:rFonts w:ascii="Times New Roman" w:hAnsi="Times New Roman"/>
          <w:sz w:val="28"/>
          <w:szCs w:val="28"/>
        </w:rPr>
        <w:t xml:space="preserve">ков Г. Е. Рудзитиса, Ф. Г. Фельдмана. 8—9 </w:t>
      </w:r>
      <w:proofErr w:type="gramStart"/>
      <w:r w:rsidRPr="003E0E15">
        <w:rPr>
          <w:rFonts w:ascii="Times New Roman" w:hAnsi="Times New Roman"/>
          <w:sz w:val="28"/>
          <w:szCs w:val="28"/>
        </w:rPr>
        <w:t>классы :</w:t>
      </w:r>
      <w:proofErr w:type="gramEnd"/>
      <w:r w:rsidRPr="003E0E15">
        <w:rPr>
          <w:rFonts w:ascii="Times New Roman" w:hAnsi="Times New Roman"/>
          <w:sz w:val="28"/>
          <w:szCs w:val="28"/>
        </w:rPr>
        <w:t xml:space="preserve"> учеб. пособие </w:t>
      </w:r>
    </w:p>
    <w:p w:rsidR="004536B3" w:rsidRPr="003E0E15" w:rsidRDefault="004536B3" w:rsidP="0036105F">
      <w:pPr>
        <w:autoSpaceDE w:val="0"/>
        <w:autoSpaceDN w:val="0"/>
        <w:adjustRightInd w:val="0"/>
        <w:spacing w:after="0" w:line="240" w:lineRule="auto"/>
        <w:jc w:val="center"/>
        <w:rPr>
          <w:rFonts w:ascii="Times New Roman" w:hAnsi="Times New Roman"/>
          <w:sz w:val="28"/>
          <w:szCs w:val="28"/>
        </w:rPr>
      </w:pPr>
      <w:proofErr w:type="gramStart"/>
      <w:r w:rsidRPr="003E0E15">
        <w:rPr>
          <w:rFonts w:ascii="Times New Roman" w:hAnsi="Times New Roman"/>
          <w:sz w:val="28"/>
          <w:szCs w:val="28"/>
        </w:rPr>
        <w:t xml:space="preserve">для  </w:t>
      </w:r>
      <w:proofErr w:type="spellStart"/>
      <w:r w:rsidRPr="003E0E15">
        <w:rPr>
          <w:rFonts w:ascii="Times New Roman" w:hAnsi="Times New Roman"/>
          <w:sz w:val="28"/>
          <w:szCs w:val="28"/>
        </w:rPr>
        <w:t>общеобразоват</w:t>
      </w:r>
      <w:proofErr w:type="spellEnd"/>
      <w:proofErr w:type="gramEnd"/>
      <w:r w:rsidRPr="003E0E15">
        <w:rPr>
          <w:rFonts w:ascii="Times New Roman" w:hAnsi="Times New Roman"/>
          <w:sz w:val="28"/>
          <w:szCs w:val="28"/>
        </w:rPr>
        <w:t xml:space="preserve">.  </w:t>
      </w:r>
      <w:proofErr w:type="gramStart"/>
      <w:r w:rsidRPr="003E0E15">
        <w:rPr>
          <w:rFonts w:ascii="Times New Roman" w:hAnsi="Times New Roman"/>
          <w:sz w:val="28"/>
          <w:szCs w:val="28"/>
        </w:rPr>
        <w:t>организаций  /</w:t>
      </w:r>
      <w:proofErr w:type="gramEnd"/>
      <w:r w:rsidRPr="003E0E15">
        <w:rPr>
          <w:rFonts w:ascii="Times New Roman" w:hAnsi="Times New Roman"/>
          <w:sz w:val="28"/>
          <w:szCs w:val="28"/>
        </w:rPr>
        <w:t xml:space="preserve">  Н.  Н.  </w:t>
      </w:r>
      <w:proofErr w:type="spellStart"/>
      <w:r w:rsidRPr="003E0E15">
        <w:rPr>
          <w:rFonts w:ascii="Times New Roman" w:hAnsi="Times New Roman"/>
          <w:sz w:val="28"/>
          <w:szCs w:val="28"/>
        </w:rPr>
        <w:t>Гара</w:t>
      </w:r>
      <w:proofErr w:type="spellEnd"/>
      <w:r w:rsidRPr="003E0E15">
        <w:rPr>
          <w:rFonts w:ascii="Times New Roman" w:hAnsi="Times New Roman"/>
          <w:sz w:val="28"/>
          <w:szCs w:val="28"/>
        </w:rPr>
        <w:t xml:space="preserve">.  — </w:t>
      </w:r>
    </w:p>
    <w:p w:rsidR="004536B3" w:rsidRPr="003E0E15" w:rsidRDefault="004536B3" w:rsidP="0036105F">
      <w:pPr>
        <w:autoSpaceDE w:val="0"/>
        <w:autoSpaceDN w:val="0"/>
        <w:adjustRightInd w:val="0"/>
        <w:spacing w:after="0" w:line="240" w:lineRule="auto"/>
        <w:jc w:val="center"/>
        <w:rPr>
          <w:rFonts w:ascii="Times New Roman" w:hAnsi="Times New Roman"/>
          <w:sz w:val="28"/>
          <w:szCs w:val="28"/>
        </w:rPr>
      </w:pPr>
      <w:r w:rsidRPr="003E0E15">
        <w:rPr>
          <w:rFonts w:ascii="Times New Roman" w:hAnsi="Times New Roman"/>
          <w:sz w:val="28"/>
          <w:szCs w:val="28"/>
        </w:rPr>
        <w:t>3-</w:t>
      </w:r>
      <w:proofErr w:type="gramStart"/>
      <w:r w:rsidRPr="003E0E15">
        <w:rPr>
          <w:rFonts w:ascii="Times New Roman" w:hAnsi="Times New Roman"/>
          <w:sz w:val="28"/>
          <w:szCs w:val="28"/>
        </w:rPr>
        <w:t>е  изд.</w:t>
      </w:r>
      <w:proofErr w:type="gramEnd"/>
      <w:r w:rsidRPr="003E0E15">
        <w:rPr>
          <w:rFonts w:ascii="Times New Roman" w:hAnsi="Times New Roman"/>
          <w:sz w:val="28"/>
          <w:szCs w:val="28"/>
        </w:rPr>
        <w:t xml:space="preserve">, </w:t>
      </w:r>
      <w:proofErr w:type="spellStart"/>
      <w:r w:rsidRPr="003E0E15">
        <w:rPr>
          <w:rFonts w:ascii="Times New Roman" w:hAnsi="Times New Roman"/>
          <w:sz w:val="28"/>
          <w:szCs w:val="28"/>
        </w:rPr>
        <w:t>перераб</w:t>
      </w:r>
      <w:proofErr w:type="spellEnd"/>
      <w:r w:rsidRPr="003E0E15">
        <w:rPr>
          <w:rFonts w:ascii="Times New Roman" w:hAnsi="Times New Roman"/>
          <w:sz w:val="28"/>
          <w:szCs w:val="28"/>
        </w:rPr>
        <w:t xml:space="preserve">.  </w:t>
      </w:r>
      <w:proofErr w:type="gramStart"/>
      <w:r w:rsidRPr="003E0E15">
        <w:rPr>
          <w:rFonts w:ascii="Times New Roman" w:hAnsi="Times New Roman"/>
          <w:sz w:val="28"/>
          <w:szCs w:val="28"/>
        </w:rPr>
        <w:t>—  М.</w:t>
      </w:r>
      <w:proofErr w:type="gramEnd"/>
      <w:r w:rsidRPr="003E0E15">
        <w:rPr>
          <w:rFonts w:ascii="Times New Roman" w:hAnsi="Times New Roman"/>
          <w:sz w:val="28"/>
          <w:szCs w:val="28"/>
        </w:rPr>
        <w:t xml:space="preserve">  :  Просвещение,  2019.</w:t>
      </w:r>
    </w:p>
    <w:p w:rsidR="004536B3" w:rsidRPr="003E0E15" w:rsidRDefault="004536B3" w:rsidP="0036105F">
      <w:pPr>
        <w:pStyle w:val="ab"/>
        <w:pBdr>
          <w:bottom w:val="single" w:sz="12" w:space="1" w:color="auto"/>
        </w:pBdr>
        <w:rPr>
          <w:rFonts w:ascii="Times New Roman" w:hAnsi="Times New Roman"/>
          <w:b/>
          <w:sz w:val="28"/>
          <w:szCs w:val="28"/>
        </w:rPr>
      </w:pPr>
    </w:p>
    <w:p w:rsidR="004536B3" w:rsidRPr="003E0E15" w:rsidRDefault="004536B3" w:rsidP="0036105F">
      <w:pPr>
        <w:spacing w:after="0" w:line="240" w:lineRule="auto"/>
        <w:jc w:val="center"/>
        <w:rPr>
          <w:rFonts w:ascii="Times New Roman" w:hAnsi="Times New Roman"/>
        </w:rPr>
      </w:pPr>
      <w:r w:rsidRPr="003E0E15">
        <w:rPr>
          <w:rFonts w:ascii="Times New Roman" w:hAnsi="Times New Roman"/>
        </w:rPr>
        <w:t>(название программы, автор, выходные данные)</w:t>
      </w:r>
    </w:p>
    <w:p w:rsidR="004536B3" w:rsidRPr="003E0E15" w:rsidRDefault="004536B3" w:rsidP="0036105F">
      <w:pPr>
        <w:pStyle w:val="ab"/>
        <w:jc w:val="center"/>
        <w:rPr>
          <w:rFonts w:ascii="Times New Roman" w:hAnsi="Times New Roman"/>
          <w:sz w:val="28"/>
          <w:szCs w:val="28"/>
        </w:rPr>
      </w:pPr>
      <w:r w:rsidRPr="003E0E15">
        <w:rPr>
          <w:rFonts w:ascii="Times New Roman" w:hAnsi="Times New Roman"/>
          <w:sz w:val="28"/>
          <w:szCs w:val="28"/>
        </w:rPr>
        <w:t>Программа реализуется на основе УМК «Просвещение»</w:t>
      </w:r>
    </w:p>
    <w:p w:rsidR="004536B3" w:rsidRPr="003E0E15" w:rsidRDefault="002B133C" w:rsidP="0036105F">
      <w:pPr>
        <w:pStyle w:val="ab"/>
        <w:jc w:val="center"/>
        <w:rPr>
          <w:rFonts w:ascii="Times New Roman" w:hAnsi="Times New Roman"/>
          <w:sz w:val="28"/>
          <w:szCs w:val="28"/>
        </w:rPr>
      </w:pPr>
      <w:r>
        <w:rPr>
          <w:rFonts w:ascii="Times New Roman" w:hAnsi="Times New Roman"/>
          <w:sz w:val="28"/>
          <w:szCs w:val="28"/>
        </w:rPr>
        <w:t>Срок реализации программы: 2022-2023</w:t>
      </w:r>
      <w:r w:rsidR="004536B3" w:rsidRPr="003E0E15">
        <w:rPr>
          <w:rFonts w:ascii="Times New Roman" w:hAnsi="Times New Roman"/>
          <w:sz w:val="28"/>
          <w:szCs w:val="28"/>
        </w:rPr>
        <w:t xml:space="preserve"> уч. г.</w:t>
      </w:r>
    </w:p>
    <w:p w:rsidR="004536B3" w:rsidRPr="003E0E15" w:rsidRDefault="004536B3" w:rsidP="0036105F">
      <w:pPr>
        <w:autoSpaceDE w:val="0"/>
        <w:autoSpaceDN w:val="0"/>
        <w:adjustRightInd w:val="0"/>
        <w:spacing w:after="0" w:line="240" w:lineRule="auto"/>
        <w:rPr>
          <w:rFonts w:ascii="Times New Roman" w:hAnsi="Times New Roman"/>
          <w:sz w:val="28"/>
          <w:szCs w:val="28"/>
        </w:rPr>
      </w:pPr>
    </w:p>
    <w:p w:rsidR="004536B3" w:rsidRPr="003E0E15" w:rsidRDefault="004536B3" w:rsidP="0036105F">
      <w:pPr>
        <w:autoSpaceDE w:val="0"/>
        <w:autoSpaceDN w:val="0"/>
        <w:adjustRightInd w:val="0"/>
        <w:spacing w:after="0" w:line="240" w:lineRule="auto"/>
        <w:rPr>
          <w:rFonts w:ascii="Times New Roman" w:hAnsi="Times New Roman"/>
          <w:sz w:val="28"/>
          <w:szCs w:val="28"/>
        </w:rPr>
      </w:pPr>
    </w:p>
    <w:p w:rsidR="004536B3" w:rsidRPr="003E0E15" w:rsidRDefault="004536B3" w:rsidP="0036105F">
      <w:pPr>
        <w:spacing w:after="0" w:line="240" w:lineRule="auto"/>
        <w:ind w:left="2124" w:firstLine="708"/>
        <w:jc w:val="center"/>
        <w:rPr>
          <w:rFonts w:ascii="Times New Roman" w:hAnsi="Times New Roman"/>
          <w:sz w:val="28"/>
          <w:szCs w:val="28"/>
        </w:rPr>
      </w:pPr>
      <w:r w:rsidRPr="003E0E15">
        <w:rPr>
          <w:rFonts w:ascii="Times New Roman" w:hAnsi="Times New Roman"/>
          <w:sz w:val="28"/>
          <w:szCs w:val="28"/>
        </w:rPr>
        <w:t>С</w:t>
      </w:r>
      <w:r w:rsidR="0069278C">
        <w:rPr>
          <w:rFonts w:ascii="Times New Roman" w:hAnsi="Times New Roman"/>
          <w:sz w:val="28"/>
          <w:szCs w:val="28"/>
        </w:rPr>
        <w:t>оставитель: учитель химии высшей</w:t>
      </w:r>
      <w:r w:rsidRPr="003E0E15">
        <w:rPr>
          <w:rFonts w:ascii="Times New Roman" w:hAnsi="Times New Roman"/>
          <w:sz w:val="28"/>
          <w:szCs w:val="28"/>
        </w:rPr>
        <w:t xml:space="preserve"> категории</w:t>
      </w:r>
    </w:p>
    <w:p w:rsidR="004536B3" w:rsidRPr="003E0E15" w:rsidRDefault="004536B3" w:rsidP="0036105F">
      <w:pPr>
        <w:spacing w:after="0" w:line="240" w:lineRule="auto"/>
        <w:ind w:left="2832" w:firstLine="708"/>
        <w:jc w:val="center"/>
        <w:rPr>
          <w:rFonts w:ascii="Times New Roman" w:hAnsi="Times New Roman"/>
          <w:sz w:val="28"/>
          <w:szCs w:val="28"/>
        </w:rPr>
      </w:pPr>
      <w:r w:rsidRPr="003E0E15">
        <w:rPr>
          <w:rFonts w:ascii="Times New Roman" w:hAnsi="Times New Roman"/>
          <w:sz w:val="28"/>
          <w:szCs w:val="28"/>
        </w:rPr>
        <w:t>Анисимова Алла Михайловна</w:t>
      </w: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jc w:val="center"/>
        <w:rPr>
          <w:rFonts w:ascii="Times New Roman" w:hAnsi="Times New Roman"/>
          <w:sz w:val="28"/>
          <w:szCs w:val="28"/>
        </w:rPr>
      </w:pPr>
    </w:p>
    <w:p w:rsidR="004536B3" w:rsidRPr="003E0E15" w:rsidRDefault="004536B3" w:rsidP="0036105F">
      <w:pPr>
        <w:spacing w:after="0" w:line="240" w:lineRule="auto"/>
        <w:jc w:val="center"/>
        <w:rPr>
          <w:rFonts w:ascii="Times New Roman" w:hAnsi="Times New Roman"/>
          <w:sz w:val="28"/>
          <w:szCs w:val="28"/>
        </w:rPr>
      </w:pPr>
      <w:r w:rsidRPr="003E0E15">
        <w:rPr>
          <w:rFonts w:ascii="Times New Roman" w:hAnsi="Times New Roman"/>
          <w:sz w:val="28"/>
          <w:szCs w:val="28"/>
        </w:rPr>
        <w:t>с. Карабинка</w:t>
      </w:r>
    </w:p>
    <w:p w:rsidR="004536B3" w:rsidRPr="003E0E15" w:rsidRDefault="0069278C" w:rsidP="0036105F">
      <w:pPr>
        <w:pStyle w:val="a3"/>
        <w:spacing w:before="0" w:beforeAutospacing="0" w:after="0" w:afterAutospacing="0"/>
        <w:jc w:val="center"/>
        <w:rPr>
          <w:sz w:val="28"/>
          <w:szCs w:val="28"/>
        </w:rPr>
      </w:pPr>
      <w:r>
        <w:rPr>
          <w:sz w:val="28"/>
          <w:szCs w:val="28"/>
        </w:rPr>
        <w:lastRenderedPageBreak/>
        <w:t>2022</w:t>
      </w:r>
      <w:r w:rsidR="004536B3" w:rsidRPr="003E0E15">
        <w:rPr>
          <w:sz w:val="28"/>
          <w:szCs w:val="28"/>
        </w:rPr>
        <w:t xml:space="preserve"> г.</w:t>
      </w:r>
    </w:p>
    <w:p w:rsidR="004536B3" w:rsidRPr="003E0E15" w:rsidRDefault="004536B3" w:rsidP="004E5144">
      <w:pPr>
        <w:spacing w:before="100" w:beforeAutospacing="1" w:after="0"/>
        <w:ind w:firstLine="709"/>
        <w:jc w:val="center"/>
        <w:rPr>
          <w:rFonts w:ascii="Times New Roman" w:hAnsi="Times New Roman"/>
          <w:sz w:val="24"/>
          <w:szCs w:val="24"/>
        </w:rPr>
      </w:pPr>
      <w:r w:rsidRPr="003E0E15">
        <w:rPr>
          <w:rFonts w:ascii="Times New Roman" w:hAnsi="Times New Roman"/>
          <w:b/>
          <w:bCs/>
          <w:sz w:val="24"/>
          <w:szCs w:val="24"/>
        </w:rPr>
        <w:t>ПОЯСНИТЕЛЬНАЯ ЗАПИСКА</w:t>
      </w:r>
    </w:p>
    <w:p w:rsidR="004536B3" w:rsidRPr="003E0E15" w:rsidRDefault="004536B3" w:rsidP="00F72339">
      <w:pPr>
        <w:spacing w:after="0"/>
        <w:ind w:firstLine="709"/>
        <w:jc w:val="both"/>
        <w:rPr>
          <w:rFonts w:ascii="Times New Roman" w:hAnsi="Times New Roman"/>
          <w:sz w:val="24"/>
          <w:szCs w:val="24"/>
        </w:rPr>
      </w:pPr>
      <w:r w:rsidRPr="003E0E15">
        <w:rPr>
          <w:rFonts w:ascii="Times New Roman" w:hAnsi="Times New Roman"/>
          <w:sz w:val="24"/>
          <w:szCs w:val="24"/>
        </w:rPr>
        <w:t>Рабочая программа определяет содержание и организацию образовательного процесса по у</w:t>
      </w:r>
      <w:r w:rsidR="00341A35">
        <w:rPr>
          <w:rFonts w:ascii="Times New Roman" w:hAnsi="Times New Roman"/>
          <w:sz w:val="24"/>
          <w:szCs w:val="24"/>
        </w:rPr>
        <w:t>чебному предмету «Химия» для</w:t>
      </w:r>
      <w:r>
        <w:rPr>
          <w:rFonts w:ascii="Times New Roman" w:hAnsi="Times New Roman"/>
          <w:sz w:val="24"/>
          <w:szCs w:val="24"/>
        </w:rPr>
        <w:t xml:space="preserve"> 9</w:t>
      </w:r>
      <w:r w:rsidR="00341A35">
        <w:rPr>
          <w:rFonts w:ascii="Times New Roman" w:hAnsi="Times New Roman"/>
          <w:sz w:val="24"/>
          <w:szCs w:val="24"/>
        </w:rPr>
        <w:t xml:space="preserve"> </w:t>
      </w:r>
      <w:r w:rsidRPr="003E0E15">
        <w:rPr>
          <w:rFonts w:ascii="Times New Roman" w:hAnsi="Times New Roman"/>
          <w:sz w:val="24"/>
          <w:szCs w:val="24"/>
        </w:rPr>
        <w:t>класса.</w:t>
      </w:r>
    </w:p>
    <w:p w:rsidR="004536B3" w:rsidRPr="003E0E15" w:rsidRDefault="004536B3" w:rsidP="00F72339">
      <w:pPr>
        <w:spacing w:after="0"/>
        <w:ind w:firstLine="709"/>
        <w:jc w:val="both"/>
        <w:rPr>
          <w:rFonts w:ascii="Times New Roman" w:hAnsi="Times New Roman"/>
          <w:sz w:val="24"/>
          <w:szCs w:val="24"/>
        </w:rPr>
      </w:pPr>
      <w:r w:rsidRPr="003E0E15">
        <w:rPr>
          <w:rFonts w:ascii="Times New Roman" w:hAnsi="Times New Roman"/>
          <w:sz w:val="24"/>
          <w:szCs w:val="24"/>
        </w:rPr>
        <w:t>Рабочая программа составлена н</w:t>
      </w:r>
      <w:r w:rsidR="00341A35">
        <w:rPr>
          <w:rFonts w:ascii="Times New Roman" w:hAnsi="Times New Roman"/>
          <w:sz w:val="24"/>
          <w:szCs w:val="24"/>
        </w:rPr>
        <w:t xml:space="preserve">а основе следующих нормативных </w:t>
      </w:r>
      <w:r w:rsidRPr="003E0E15">
        <w:rPr>
          <w:rFonts w:ascii="Times New Roman" w:hAnsi="Times New Roman"/>
          <w:sz w:val="24"/>
          <w:szCs w:val="24"/>
        </w:rPr>
        <w:t>документов и методических материалов:</w:t>
      </w:r>
    </w:p>
    <w:p w:rsidR="004536B3" w:rsidRPr="003E0E15" w:rsidRDefault="004536B3" w:rsidP="00F72339">
      <w:pPr>
        <w:pStyle w:val="a8"/>
        <w:spacing w:line="240" w:lineRule="auto"/>
        <w:jc w:val="both"/>
        <w:rPr>
          <w:rFonts w:ascii="Times New Roman" w:hAnsi="Times New Roman"/>
          <w:sz w:val="24"/>
          <w:szCs w:val="24"/>
        </w:rPr>
      </w:pPr>
      <w:r w:rsidRPr="003E0E15">
        <w:rPr>
          <w:rFonts w:ascii="Times New Roman" w:hAnsi="Times New Roman"/>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и дополнениями от 29.12.2014 № 1644, от 31.12.2015 № 1577); </w:t>
      </w:r>
    </w:p>
    <w:p w:rsidR="004536B3" w:rsidRPr="003E0E15" w:rsidRDefault="004536B3" w:rsidP="00F72339">
      <w:pPr>
        <w:pStyle w:val="a8"/>
        <w:spacing w:line="240" w:lineRule="auto"/>
        <w:jc w:val="both"/>
        <w:rPr>
          <w:rFonts w:ascii="Times New Roman" w:hAnsi="Times New Roman"/>
          <w:sz w:val="24"/>
          <w:szCs w:val="24"/>
        </w:rPr>
      </w:pPr>
      <w:r w:rsidRPr="003E0E15">
        <w:rPr>
          <w:rFonts w:ascii="Times New Roman" w:hAnsi="Times New Roman"/>
          <w:sz w:val="24"/>
          <w:szCs w:val="24"/>
        </w:rPr>
        <w:t>– Основной̆ образовательной̆ програм</w:t>
      </w:r>
      <w:r w:rsidR="00341A35">
        <w:rPr>
          <w:rFonts w:ascii="Times New Roman" w:hAnsi="Times New Roman"/>
          <w:sz w:val="24"/>
          <w:szCs w:val="24"/>
        </w:rPr>
        <w:t>мы основного общего образования</w:t>
      </w:r>
      <w:r w:rsidRPr="003E0E15">
        <w:rPr>
          <w:rFonts w:ascii="Times New Roman" w:hAnsi="Times New Roman"/>
          <w:sz w:val="24"/>
          <w:szCs w:val="24"/>
        </w:rPr>
        <w:t xml:space="preserve"> МБОУ «Карабинская СОШ» Солтонского района, утверждённой̆ приказом МБОУ «Карабинская СОШ»;</w:t>
      </w:r>
    </w:p>
    <w:p w:rsidR="004536B3" w:rsidRPr="003E0E15" w:rsidRDefault="004536B3" w:rsidP="00F72339">
      <w:pPr>
        <w:pStyle w:val="a8"/>
        <w:spacing w:line="240" w:lineRule="auto"/>
        <w:jc w:val="both"/>
        <w:rPr>
          <w:rFonts w:ascii="Times New Roman" w:hAnsi="Times New Roman"/>
          <w:sz w:val="24"/>
          <w:szCs w:val="24"/>
        </w:rPr>
      </w:pPr>
      <w:r w:rsidRPr="003E0E15">
        <w:rPr>
          <w:rFonts w:ascii="Times New Roman" w:hAnsi="Times New Roman"/>
          <w:sz w:val="24"/>
          <w:szCs w:val="24"/>
        </w:rPr>
        <w:t>– Учебного плана осно</w:t>
      </w:r>
      <w:r w:rsidR="00341A35">
        <w:rPr>
          <w:rFonts w:ascii="Times New Roman" w:hAnsi="Times New Roman"/>
          <w:sz w:val="24"/>
          <w:szCs w:val="24"/>
        </w:rPr>
        <w:t>вного общего образования на 2021/2022</w:t>
      </w:r>
      <w:r w:rsidRPr="003E0E15">
        <w:rPr>
          <w:rFonts w:ascii="Times New Roman" w:hAnsi="Times New Roman"/>
          <w:sz w:val="24"/>
          <w:szCs w:val="24"/>
        </w:rPr>
        <w:t xml:space="preserve"> учебный̆ год МБОУ «Карабинская СОШ» утвержденного приказом МБОУ «Карабинская СОШ»;</w:t>
      </w:r>
    </w:p>
    <w:p w:rsidR="004536B3" w:rsidRPr="003E0E15" w:rsidRDefault="004536B3" w:rsidP="00F72339">
      <w:pPr>
        <w:pStyle w:val="a8"/>
        <w:spacing w:line="240" w:lineRule="auto"/>
        <w:jc w:val="both"/>
        <w:rPr>
          <w:rFonts w:ascii="Times New Roman" w:hAnsi="Times New Roman"/>
          <w:sz w:val="24"/>
          <w:szCs w:val="24"/>
        </w:rPr>
      </w:pPr>
      <w:r w:rsidRPr="003E0E15">
        <w:rPr>
          <w:rFonts w:ascii="Times New Roman" w:hAnsi="Times New Roman"/>
          <w:sz w:val="24"/>
          <w:szCs w:val="24"/>
        </w:rPr>
        <w:t>– Кален</w:t>
      </w:r>
      <w:r w:rsidR="00341A35">
        <w:rPr>
          <w:rFonts w:ascii="Times New Roman" w:hAnsi="Times New Roman"/>
          <w:sz w:val="24"/>
          <w:szCs w:val="24"/>
        </w:rPr>
        <w:t>дарного учебного графика на 2021/2022</w:t>
      </w:r>
      <w:r w:rsidRPr="003E0E15">
        <w:rPr>
          <w:rFonts w:ascii="Times New Roman" w:hAnsi="Times New Roman"/>
          <w:sz w:val="24"/>
          <w:szCs w:val="24"/>
        </w:rPr>
        <w:t xml:space="preserve"> учебный̆ год МБОУ «Карабинская СОШ», утвержденного приказом МБОУ «Карабинская СОШ»;</w:t>
      </w:r>
    </w:p>
    <w:p w:rsidR="004536B3" w:rsidRPr="003E0E15" w:rsidRDefault="004536B3" w:rsidP="00F72339">
      <w:pPr>
        <w:pStyle w:val="a8"/>
        <w:spacing w:line="240" w:lineRule="auto"/>
        <w:jc w:val="both"/>
        <w:rPr>
          <w:rFonts w:ascii="Times New Roman" w:hAnsi="Times New Roman"/>
          <w:sz w:val="24"/>
          <w:szCs w:val="24"/>
        </w:rPr>
      </w:pPr>
      <w:r w:rsidRPr="003E0E15">
        <w:rPr>
          <w:rFonts w:ascii="Times New Roman" w:hAnsi="Times New Roman"/>
          <w:sz w:val="24"/>
          <w:szCs w:val="24"/>
        </w:rPr>
        <w:t>– Положения о рабочей̆ программе учебного предмета, курса, внеурочной деятельности в МБОУ «Карабинская СОШ» Солтонского района;</w:t>
      </w:r>
    </w:p>
    <w:p w:rsidR="004536B3" w:rsidRPr="003E0E15" w:rsidRDefault="004536B3" w:rsidP="00F72339">
      <w:pPr>
        <w:spacing w:after="0" w:line="240" w:lineRule="auto"/>
        <w:jc w:val="both"/>
        <w:rPr>
          <w:rFonts w:ascii="Times New Roman" w:hAnsi="Times New Roman"/>
          <w:sz w:val="24"/>
          <w:szCs w:val="24"/>
          <w:lang w:eastAsia="en-US"/>
        </w:rPr>
      </w:pPr>
      <w:r w:rsidRPr="003E0E15">
        <w:rPr>
          <w:rFonts w:ascii="Times New Roman" w:hAnsi="Times New Roman"/>
          <w:sz w:val="24"/>
          <w:szCs w:val="24"/>
        </w:rPr>
        <w:t xml:space="preserve">- Рабочие программа к линии УМК </w:t>
      </w: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xml:space="preserve"> Н.Н. Химия. Рабочие программы. Предметная линия учебников Г.Е. Рудзитиса, Ф.Г. Фельдмана. 8-9 классы/ Н.Н. </w:t>
      </w: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 М.: Просвещение, 2019г.</w:t>
      </w:r>
    </w:p>
    <w:p w:rsidR="004536B3" w:rsidRPr="003E0E15" w:rsidRDefault="004536B3" w:rsidP="00B07439">
      <w:pPr>
        <w:pStyle w:val="10"/>
        <w:ind w:firstLine="708"/>
        <w:jc w:val="both"/>
        <w:rPr>
          <w:rFonts w:ascii="Times New Roman" w:hAnsi="Times New Roman" w:cs="Times New Roman"/>
          <w:sz w:val="24"/>
          <w:szCs w:val="24"/>
        </w:rPr>
      </w:pPr>
      <w:r w:rsidRPr="003E0E15">
        <w:rPr>
          <w:rFonts w:ascii="Times New Roman" w:hAnsi="Times New Roman" w:cs="Times New Roman"/>
          <w:sz w:val="24"/>
          <w:szCs w:val="24"/>
        </w:rPr>
        <w:t xml:space="preserve">Для реализации рабочей программы используется учебно-методический комплект авторов </w:t>
      </w:r>
      <w:proofErr w:type="spellStart"/>
      <w:r w:rsidRPr="003E0E15">
        <w:rPr>
          <w:rFonts w:ascii="Times New Roman" w:hAnsi="Times New Roman" w:cs="Times New Roman"/>
          <w:sz w:val="24"/>
          <w:szCs w:val="24"/>
        </w:rPr>
        <w:t>Гара</w:t>
      </w:r>
      <w:proofErr w:type="spellEnd"/>
      <w:r w:rsidRPr="003E0E15">
        <w:rPr>
          <w:rFonts w:ascii="Times New Roman" w:hAnsi="Times New Roman" w:cs="Times New Roman"/>
          <w:sz w:val="24"/>
          <w:szCs w:val="24"/>
        </w:rPr>
        <w:t xml:space="preserve"> Н.Н., включенный в Федеральный перечень учебников, </w:t>
      </w:r>
      <w:r w:rsidRPr="003E0E15">
        <w:rPr>
          <w:rFonts w:ascii="Times New Roman" w:hAnsi="Times New Roman" w:cs="Times New Roman"/>
          <w:bCs/>
          <w:sz w:val="24"/>
          <w:szCs w:val="24"/>
        </w:rP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341A35">
        <w:rPr>
          <w:rFonts w:ascii="Times New Roman" w:hAnsi="Times New Roman" w:cs="Times New Roman"/>
          <w:sz w:val="24"/>
          <w:szCs w:val="24"/>
        </w:rPr>
        <w:t xml:space="preserve">утвержденный </w:t>
      </w:r>
      <w:hyperlink r:id="rId7" w:history="1">
        <w:r w:rsidRPr="003E0E15">
          <w:rPr>
            <w:rStyle w:val="aa"/>
            <w:rFonts w:ascii="Times New Roman" w:hAnsi="Times New Roman"/>
            <w:color w:val="auto"/>
            <w:sz w:val="24"/>
            <w:szCs w:val="24"/>
            <w:u w:val="none"/>
          </w:rPr>
          <w:t>приказом</w:t>
        </w:r>
      </w:hyperlink>
      <w:r w:rsidR="00341A35">
        <w:rPr>
          <w:rStyle w:val="aa"/>
          <w:rFonts w:ascii="Times New Roman" w:hAnsi="Times New Roman"/>
          <w:color w:val="auto"/>
          <w:sz w:val="24"/>
          <w:szCs w:val="24"/>
          <w:u w:val="none"/>
        </w:rPr>
        <w:t xml:space="preserve"> </w:t>
      </w:r>
      <w:proofErr w:type="spellStart"/>
      <w:r w:rsidR="00341A35">
        <w:rPr>
          <w:rFonts w:ascii="Times New Roman" w:hAnsi="Times New Roman" w:cs="Times New Roman"/>
          <w:sz w:val="24"/>
          <w:szCs w:val="24"/>
        </w:rPr>
        <w:t>Минпросвещения</w:t>
      </w:r>
      <w:proofErr w:type="spellEnd"/>
      <w:r w:rsidR="00341A35">
        <w:rPr>
          <w:rFonts w:ascii="Times New Roman" w:hAnsi="Times New Roman" w:cs="Times New Roman"/>
          <w:sz w:val="24"/>
          <w:szCs w:val="24"/>
        </w:rPr>
        <w:t xml:space="preserve"> России</w:t>
      </w:r>
      <w:r w:rsidRPr="003E0E15">
        <w:rPr>
          <w:rFonts w:ascii="Times New Roman" w:hAnsi="Times New Roman" w:cs="Times New Roman"/>
          <w:sz w:val="24"/>
          <w:szCs w:val="24"/>
        </w:rPr>
        <w:t>:</w:t>
      </w:r>
    </w:p>
    <w:p w:rsidR="004536B3" w:rsidRPr="003E0E15" w:rsidRDefault="004536B3" w:rsidP="00341A35">
      <w:pPr>
        <w:spacing w:after="0" w:line="240" w:lineRule="auto"/>
        <w:ind w:firstLine="709"/>
        <w:jc w:val="both"/>
        <w:rPr>
          <w:rFonts w:ascii="Times New Roman" w:hAnsi="Times New Roman"/>
          <w:b/>
          <w:bCs/>
          <w:i/>
          <w:iCs/>
          <w:sz w:val="24"/>
          <w:szCs w:val="24"/>
          <w:lang w:eastAsia="en-US"/>
        </w:rPr>
      </w:pPr>
      <w:r w:rsidRPr="003E0E15">
        <w:rPr>
          <w:rFonts w:ascii="Times New Roman" w:hAnsi="Times New Roman"/>
          <w:b/>
          <w:bCs/>
          <w:i/>
          <w:iCs/>
          <w:sz w:val="24"/>
          <w:szCs w:val="24"/>
          <w:lang w:eastAsia="en-US"/>
        </w:rPr>
        <w:t>УМК:</w:t>
      </w:r>
    </w:p>
    <w:p w:rsidR="004536B3" w:rsidRPr="003E0E15" w:rsidRDefault="004536B3" w:rsidP="00B07439">
      <w:pPr>
        <w:pStyle w:val="a5"/>
        <w:numPr>
          <w:ilvl w:val="0"/>
          <w:numId w:val="5"/>
        </w:numPr>
        <w:spacing w:after="160" w:line="240" w:lineRule="auto"/>
        <w:jc w:val="both"/>
        <w:rPr>
          <w:rFonts w:ascii="Times New Roman" w:hAnsi="Times New Roman"/>
          <w:sz w:val="24"/>
          <w:szCs w:val="24"/>
          <w:lang w:eastAsia="en-US"/>
        </w:rPr>
      </w:pPr>
      <w:r>
        <w:rPr>
          <w:rFonts w:ascii="Times New Roman" w:hAnsi="Times New Roman"/>
          <w:sz w:val="24"/>
          <w:szCs w:val="24"/>
          <w:lang w:eastAsia="en-US"/>
        </w:rPr>
        <w:t>Рудзитис Г.Е. Химия: 9</w:t>
      </w:r>
      <w:r w:rsidRPr="003E0E15">
        <w:rPr>
          <w:rFonts w:ascii="Times New Roman" w:hAnsi="Times New Roman"/>
          <w:sz w:val="24"/>
          <w:szCs w:val="24"/>
          <w:lang w:eastAsia="en-US"/>
        </w:rPr>
        <w:t xml:space="preserve"> </w:t>
      </w:r>
      <w:proofErr w:type="spellStart"/>
      <w:proofErr w:type="gramStart"/>
      <w:r w:rsidRPr="003E0E15">
        <w:rPr>
          <w:rFonts w:ascii="Times New Roman" w:hAnsi="Times New Roman"/>
          <w:sz w:val="24"/>
          <w:szCs w:val="24"/>
          <w:lang w:eastAsia="en-US"/>
        </w:rPr>
        <w:t>кл</w:t>
      </w:r>
      <w:proofErr w:type="spellEnd"/>
      <w:r w:rsidRPr="003E0E15">
        <w:rPr>
          <w:rFonts w:ascii="Times New Roman" w:hAnsi="Times New Roman"/>
          <w:sz w:val="24"/>
          <w:szCs w:val="24"/>
          <w:lang w:eastAsia="en-US"/>
        </w:rPr>
        <w:t>.:</w:t>
      </w:r>
      <w:proofErr w:type="gramEnd"/>
      <w:r w:rsidRPr="003E0E15">
        <w:rPr>
          <w:rFonts w:ascii="Times New Roman" w:hAnsi="Times New Roman"/>
          <w:sz w:val="24"/>
          <w:szCs w:val="24"/>
          <w:lang w:eastAsia="en-US"/>
        </w:rPr>
        <w:t xml:space="preserve"> </w:t>
      </w:r>
      <w:proofErr w:type="spellStart"/>
      <w:r w:rsidRPr="003E0E15">
        <w:rPr>
          <w:rFonts w:ascii="Times New Roman" w:hAnsi="Times New Roman"/>
          <w:sz w:val="24"/>
          <w:szCs w:val="24"/>
          <w:lang w:eastAsia="en-US"/>
        </w:rPr>
        <w:t>учеб.для</w:t>
      </w:r>
      <w:proofErr w:type="spellEnd"/>
      <w:r w:rsidRPr="003E0E15">
        <w:rPr>
          <w:rFonts w:ascii="Times New Roman" w:hAnsi="Times New Roman"/>
          <w:sz w:val="24"/>
          <w:szCs w:val="24"/>
          <w:lang w:eastAsia="en-US"/>
        </w:rPr>
        <w:t xml:space="preserve"> </w:t>
      </w:r>
      <w:proofErr w:type="spellStart"/>
      <w:r w:rsidRPr="003E0E15">
        <w:rPr>
          <w:rFonts w:ascii="Times New Roman" w:hAnsi="Times New Roman"/>
          <w:sz w:val="24"/>
          <w:szCs w:val="24"/>
          <w:lang w:eastAsia="en-US"/>
        </w:rPr>
        <w:t>общеобразоват</w:t>
      </w:r>
      <w:proofErr w:type="spellEnd"/>
      <w:r w:rsidRPr="003E0E15">
        <w:rPr>
          <w:rFonts w:ascii="Times New Roman" w:hAnsi="Times New Roman"/>
          <w:sz w:val="24"/>
          <w:szCs w:val="24"/>
          <w:lang w:eastAsia="en-US"/>
        </w:rPr>
        <w:t>. Учреждений / Г.Е. Рудзитис, Ф.Г. Фельдман. – М.: Просвещение</w:t>
      </w:r>
      <w:r>
        <w:rPr>
          <w:rFonts w:ascii="Times New Roman" w:hAnsi="Times New Roman"/>
          <w:sz w:val="24"/>
          <w:szCs w:val="24"/>
          <w:lang w:eastAsia="en-US"/>
        </w:rPr>
        <w:t>, 2020</w:t>
      </w:r>
      <w:r w:rsidRPr="003E0E15">
        <w:rPr>
          <w:rFonts w:ascii="Times New Roman" w:hAnsi="Times New Roman"/>
          <w:sz w:val="24"/>
          <w:szCs w:val="24"/>
          <w:lang w:eastAsia="en-US"/>
        </w:rPr>
        <w:t>.</w:t>
      </w:r>
    </w:p>
    <w:p w:rsidR="004536B3" w:rsidRPr="003E0E15" w:rsidRDefault="004536B3" w:rsidP="00B07439">
      <w:pPr>
        <w:pStyle w:val="a5"/>
        <w:numPr>
          <w:ilvl w:val="0"/>
          <w:numId w:val="5"/>
        </w:numPr>
        <w:spacing w:after="160" w:line="240" w:lineRule="auto"/>
        <w:jc w:val="both"/>
        <w:rPr>
          <w:rFonts w:ascii="Times New Roman" w:hAnsi="Times New Roman"/>
          <w:sz w:val="24"/>
          <w:szCs w:val="24"/>
          <w:lang w:eastAsia="en-US"/>
        </w:rPr>
      </w:pP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xml:space="preserve"> Н.Н. Химия: задачник с «помощником»: 8-9 классы / Н.Н. </w:t>
      </w: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 М.: Просвещение, 2015.</w:t>
      </w:r>
    </w:p>
    <w:p w:rsidR="004536B3" w:rsidRPr="003E0E15" w:rsidRDefault="004536B3" w:rsidP="00B07439">
      <w:pPr>
        <w:pStyle w:val="a5"/>
        <w:numPr>
          <w:ilvl w:val="0"/>
          <w:numId w:val="5"/>
        </w:numPr>
        <w:spacing w:after="160" w:line="240" w:lineRule="auto"/>
        <w:jc w:val="both"/>
        <w:rPr>
          <w:rFonts w:ascii="Times New Roman" w:hAnsi="Times New Roman"/>
          <w:sz w:val="24"/>
          <w:szCs w:val="24"/>
          <w:lang w:eastAsia="en-US"/>
        </w:rPr>
      </w:pP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xml:space="preserve"> Н.Н. Химия. Рабочие программы. Предметная линия учебников Г.Е. Рудзитиса, Ф.Г. Фельдмана. 8-9 классы/ Н.Н. </w:t>
      </w:r>
      <w:proofErr w:type="spellStart"/>
      <w:r w:rsidRPr="003E0E15">
        <w:rPr>
          <w:rFonts w:ascii="Times New Roman" w:hAnsi="Times New Roman"/>
          <w:sz w:val="24"/>
          <w:szCs w:val="24"/>
          <w:lang w:eastAsia="en-US"/>
        </w:rPr>
        <w:t>Гара</w:t>
      </w:r>
      <w:proofErr w:type="spellEnd"/>
      <w:r w:rsidRPr="003E0E15">
        <w:rPr>
          <w:rFonts w:ascii="Times New Roman" w:hAnsi="Times New Roman"/>
          <w:sz w:val="24"/>
          <w:szCs w:val="24"/>
          <w:lang w:eastAsia="en-US"/>
        </w:rPr>
        <w:t>. – М.: Просвещение, 2019.</w:t>
      </w:r>
    </w:p>
    <w:p w:rsidR="004536B3" w:rsidRPr="003E0E15" w:rsidRDefault="004536B3" w:rsidP="00B07439">
      <w:pPr>
        <w:pStyle w:val="a5"/>
        <w:numPr>
          <w:ilvl w:val="0"/>
          <w:numId w:val="5"/>
        </w:numPr>
        <w:spacing w:after="160" w:line="240" w:lineRule="auto"/>
        <w:jc w:val="both"/>
        <w:rPr>
          <w:rFonts w:ascii="Times New Roman" w:hAnsi="Times New Roman"/>
          <w:sz w:val="24"/>
          <w:szCs w:val="24"/>
          <w:lang w:eastAsia="en-US"/>
        </w:rPr>
      </w:pPr>
      <w:proofErr w:type="spellStart"/>
      <w:r w:rsidRPr="003E0E15">
        <w:rPr>
          <w:rFonts w:ascii="Times New Roman" w:hAnsi="Times New Roman"/>
          <w:sz w:val="24"/>
          <w:szCs w:val="24"/>
          <w:lang w:eastAsia="en-US"/>
        </w:rPr>
        <w:t>Радецкий</w:t>
      </w:r>
      <w:proofErr w:type="spellEnd"/>
      <w:r w:rsidRPr="003E0E15">
        <w:rPr>
          <w:rFonts w:ascii="Times New Roman" w:hAnsi="Times New Roman"/>
          <w:sz w:val="24"/>
          <w:szCs w:val="24"/>
          <w:lang w:eastAsia="en-US"/>
        </w:rPr>
        <w:t xml:space="preserve"> А.М. Химия: дидактический материал: 8-9 </w:t>
      </w:r>
      <w:proofErr w:type="spellStart"/>
      <w:r w:rsidRPr="003E0E15">
        <w:rPr>
          <w:rFonts w:ascii="Times New Roman" w:hAnsi="Times New Roman"/>
          <w:sz w:val="24"/>
          <w:szCs w:val="24"/>
          <w:lang w:eastAsia="en-US"/>
        </w:rPr>
        <w:t>кл</w:t>
      </w:r>
      <w:proofErr w:type="spellEnd"/>
      <w:r w:rsidRPr="003E0E15">
        <w:rPr>
          <w:rFonts w:ascii="Times New Roman" w:hAnsi="Times New Roman"/>
          <w:sz w:val="24"/>
          <w:szCs w:val="24"/>
          <w:lang w:eastAsia="en-US"/>
        </w:rPr>
        <w:t xml:space="preserve">. / А.М. </w:t>
      </w:r>
      <w:proofErr w:type="spellStart"/>
      <w:r w:rsidRPr="003E0E15">
        <w:rPr>
          <w:rFonts w:ascii="Times New Roman" w:hAnsi="Times New Roman"/>
          <w:sz w:val="24"/>
          <w:szCs w:val="24"/>
          <w:lang w:eastAsia="en-US"/>
        </w:rPr>
        <w:t>Радецкий</w:t>
      </w:r>
      <w:proofErr w:type="spellEnd"/>
      <w:r w:rsidRPr="003E0E15">
        <w:rPr>
          <w:rFonts w:ascii="Times New Roman" w:hAnsi="Times New Roman"/>
          <w:sz w:val="24"/>
          <w:szCs w:val="24"/>
          <w:lang w:eastAsia="en-US"/>
        </w:rPr>
        <w:t>. – М.: Просвещение, 2016.</w:t>
      </w:r>
    </w:p>
    <w:p w:rsidR="004536B3" w:rsidRPr="003E0E15" w:rsidRDefault="004536B3" w:rsidP="00B07439">
      <w:pPr>
        <w:pStyle w:val="a5"/>
        <w:numPr>
          <w:ilvl w:val="0"/>
          <w:numId w:val="5"/>
        </w:numPr>
        <w:spacing w:after="160" w:line="240" w:lineRule="auto"/>
        <w:jc w:val="both"/>
        <w:rPr>
          <w:rFonts w:ascii="Times New Roman" w:hAnsi="Times New Roman"/>
          <w:sz w:val="24"/>
          <w:szCs w:val="24"/>
          <w:lang w:eastAsia="en-US"/>
        </w:rPr>
      </w:pPr>
      <w:r w:rsidRPr="003E0E15">
        <w:rPr>
          <w:rFonts w:ascii="Times New Roman" w:hAnsi="Times New Roman"/>
          <w:sz w:val="24"/>
          <w:szCs w:val="24"/>
          <w:lang w:eastAsia="en-US"/>
        </w:rPr>
        <w:t>М. А. Рябов. Сборник задач и упражнений по химии: 8-9 классы «Химия. 8 класс», «Химия. 9 класс» (М.: Просвещение), 2018г.</w:t>
      </w:r>
    </w:p>
    <w:p w:rsidR="004536B3" w:rsidRPr="003E0E15" w:rsidRDefault="004536B3" w:rsidP="004E5144">
      <w:pPr>
        <w:spacing w:before="100" w:beforeAutospacing="1" w:after="0"/>
        <w:ind w:firstLine="709"/>
        <w:rPr>
          <w:rFonts w:ascii="Times New Roman" w:hAnsi="Times New Roman"/>
          <w:sz w:val="24"/>
          <w:szCs w:val="24"/>
        </w:rPr>
      </w:pPr>
      <w:r w:rsidRPr="003E0E15">
        <w:rPr>
          <w:rFonts w:ascii="Times New Roman" w:hAnsi="Times New Roman"/>
          <w:bCs/>
          <w:iCs/>
          <w:sz w:val="24"/>
          <w:szCs w:val="24"/>
        </w:rPr>
        <w:t>Изучение учебного предмета «</w:t>
      </w:r>
      <w:r w:rsidRPr="003E0E15">
        <w:rPr>
          <w:rFonts w:ascii="Times New Roman" w:hAnsi="Times New Roman"/>
          <w:b/>
          <w:bCs/>
          <w:iCs/>
          <w:sz w:val="24"/>
          <w:szCs w:val="24"/>
        </w:rPr>
        <w:t>Химия</w:t>
      </w:r>
      <w:r w:rsidRPr="003E0E15">
        <w:rPr>
          <w:rFonts w:ascii="Times New Roman" w:hAnsi="Times New Roman"/>
          <w:bCs/>
          <w:iCs/>
          <w:sz w:val="24"/>
          <w:szCs w:val="24"/>
        </w:rPr>
        <w:t xml:space="preserve">» в </w:t>
      </w:r>
      <w:r>
        <w:rPr>
          <w:rFonts w:ascii="Times New Roman" w:hAnsi="Times New Roman"/>
          <w:bCs/>
          <w:iCs/>
          <w:sz w:val="24"/>
          <w:szCs w:val="24"/>
        </w:rPr>
        <w:t>9</w:t>
      </w:r>
      <w:r w:rsidRPr="003E0E15">
        <w:rPr>
          <w:rFonts w:ascii="Times New Roman" w:hAnsi="Times New Roman"/>
          <w:bCs/>
          <w:iCs/>
          <w:sz w:val="24"/>
          <w:szCs w:val="24"/>
        </w:rPr>
        <w:t xml:space="preserve"> классе на достижение следующих</w:t>
      </w:r>
      <w:r w:rsidRPr="003E0E15">
        <w:rPr>
          <w:rFonts w:ascii="Times New Roman" w:hAnsi="Times New Roman"/>
          <w:b/>
          <w:bCs/>
          <w:i/>
          <w:iCs/>
          <w:sz w:val="24"/>
          <w:szCs w:val="24"/>
        </w:rPr>
        <w:t xml:space="preserve"> целей:</w:t>
      </w:r>
    </w:p>
    <w:p w:rsidR="004536B3" w:rsidRDefault="004536B3" w:rsidP="005C6FB6">
      <w:pPr>
        <w:pStyle w:val="Standard"/>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приобретённый в школе опыт в реальной жизни, за рамками учебного процесса. Химия как учебный предмет вносит существенный вклад в воспитание и развитие обучающихся; она призвана вооружить их основами химических знаний, </w:t>
      </w:r>
      <w:r>
        <w:rPr>
          <w:rFonts w:ascii="Times New Roman" w:hAnsi="Times New Roman" w:cs="Times New Roman"/>
          <w:sz w:val="24"/>
          <w:szCs w:val="24"/>
          <w:shd w:val="clear" w:color="auto" w:fill="FFFFFF"/>
        </w:rPr>
        <w:lastRenderedPageBreak/>
        <w:t>необходимых для повседневной жизни, заложить фундамент для дальнейшего совершенствования этих знаний, а также способствовать безопасному поведению в окружающей сре</w:t>
      </w:r>
      <w:r w:rsidR="00341A35">
        <w:rPr>
          <w:rFonts w:ascii="Times New Roman" w:hAnsi="Times New Roman" w:cs="Times New Roman"/>
          <w:sz w:val="24"/>
          <w:szCs w:val="24"/>
          <w:shd w:val="clear" w:color="auto" w:fill="FFFFFF"/>
        </w:rPr>
        <w:t>де и бережному отношению к ней.</w:t>
      </w:r>
    </w:p>
    <w:p w:rsidR="004536B3" w:rsidRDefault="004536B3" w:rsidP="005C6FB6">
      <w:pPr>
        <w:pStyle w:val="Standard"/>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Изучение химии в основной школе направлено:</w:t>
      </w:r>
    </w:p>
    <w:p w:rsidR="004536B3" w:rsidRDefault="004536B3" w:rsidP="005C6FB6">
      <w:pPr>
        <w:pStyle w:val="Standard"/>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 освоение важнейших знаний об основных понятиях и законах химии, химической символике;</w:t>
      </w:r>
    </w:p>
    <w:p w:rsidR="004536B3" w:rsidRDefault="004536B3" w:rsidP="005C6FB6">
      <w:pPr>
        <w:pStyle w:val="Standard"/>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на овладение умениями 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p>
    <w:p w:rsidR="004536B3" w:rsidRDefault="004536B3" w:rsidP="005C6FB6">
      <w:pPr>
        <w:pStyle w:val="Standard"/>
        <w:spacing w:after="0" w:line="240" w:lineRule="auto"/>
        <w:jc w:val="both"/>
      </w:pPr>
      <w:r>
        <w:rPr>
          <w:rFonts w:ascii="Times New Roman" w:hAnsi="Times New Roman" w:cs="Times New Roman"/>
          <w:sz w:val="24"/>
          <w:szCs w:val="24"/>
          <w:shd w:val="clear" w:color="auto" w:fill="FFFFFF"/>
        </w:rPr>
        <w:t xml:space="preserve"> - на развитие познавательных интересов и интеллектуальных способностей в пр</w:t>
      </w:r>
      <w:r>
        <w:rPr>
          <w:rFonts w:ascii="Times New Roman" w:hAnsi="Times New Roman" w:cs="Times New Roman"/>
          <w:sz w:val="24"/>
          <w:szCs w:val="24"/>
        </w:rPr>
        <w:t>оцессе проведения химического эксперимента, самостоятельного приобретения знаний в соответствии с возникающими жизненными потребностями;</w:t>
      </w:r>
    </w:p>
    <w:p w:rsidR="004536B3" w:rsidRDefault="004536B3" w:rsidP="005C6FB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воспитание отношения к химии как к одному из фундаментальных компонентов естествознания и элементу общечеловеческой культуры;</w:t>
      </w:r>
    </w:p>
    <w:p w:rsidR="004536B3" w:rsidRDefault="004536B3" w:rsidP="005C6FB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536B3" w:rsidRDefault="004536B3" w:rsidP="005C6FB6">
      <w:pPr>
        <w:pStyle w:val="Standard"/>
        <w:spacing w:after="0" w:line="240" w:lineRule="auto"/>
        <w:jc w:val="both"/>
        <w:rPr>
          <w:rFonts w:ascii="Times New Roman" w:hAnsi="Times New Roman" w:cs="Times New Roman"/>
          <w:sz w:val="24"/>
          <w:szCs w:val="24"/>
        </w:rPr>
      </w:pPr>
    </w:p>
    <w:p w:rsidR="004536B3" w:rsidRPr="003E0E15" w:rsidRDefault="004536B3" w:rsidP="00B07439">
      <w:pPr>
        <w:spacing w:after="0" w:line="240" w:lineRule="auto"/>
        <w:ind w:firstLine="709"/>
        <w:rPr>
          <w:rFonts w:ascii="Times New Roman" w:hAnsi="Times New Roman"/>
          <w:bCs/>
          <w:sz w:val="24"/>
          <w:szCs w:val="24"/>
        </w:rPr>
      </w:pPr>
      <w:r w:rsidRPr="003E0E15">
        <w:rPr>
          <w:rFonts w:ascii="Times New Roman" w:hAnsi="Times New Roman"/>
          <w:bCs/>
          <w:sz w:val="24"/>
          <w:szCs w:val="24"/>
        </w:rPr>
        <w:t>Продолжительность изучения учебного предмета «Химия» составляет 2 часа в неделю, 70 часов в год.</w:t>
      </w:r>
    </w:p>
    <w:p w:rsidR="004536B3" w:rsidRPr="003E0E15" w:rsidRDefault="004536B3" w:rsidP="00C84A41">
      <w:pPr>
        <w:pStyle w:val="10"/>
        <w:ind w:firstLine="708"/>
        <w:jc w:val="both"/>
        <w:rPr>
          <w:rFonts w:ascii="Times New Roman" w:hAnsi="Times New Roman" w:cs="Times New Roman"/>
          <w:sz w:val="24"/>
          <w:szCs w:val="24"/>
        </w:rPr>
      </w:pPr>
      <w:r w:rsidRPr="003E0E15">
        <w:rPr>
          <w:rFonts w:ascii="Times New Roman" w:hAnsi="Times New Roman" w:cs="Times New Roman"/>
          <w:sz w:val="24"/>
          <w:szCs w:val="24"/>
        </w:rPr>
        <w:t>Содержание рабочей программы и логика его изучения не отли</w:t>
      </w:r>
      <w:r w:rsidR="00341A35">
        <w:rPr>
          <w:rFonts w:ascii="Times New Roman" w:hAnsi="Times New Roman" w:cs="Times New Roman"/>
          <w:sz w:val="24"/>
          <w:szCs w:val="24"/>
        </w:rPr>
        <w:t>чается от содержания</w:t>
      </w:r>
      <w:r w:rsidRPr="003E0E15">
        <w:rPr>
          <w:rFonts w:ascii="Times New Roman" w:hAnsi="Times New Roman" w:cs="Times New Roman"/>
          <w:sz w:val="24"/>
          <w:szCs w:val="24"/>
        </w:rPr>
        <w:t xml:space="preserve"> авторск</w:t>
      </w:r>
      <w:r w:rsidR="00341A35">
        <w:rPr>
          <w:rFonts w:ascii="Times New Roman" w:hAnsi="Times New Roman" w:cs="Times New Roman"/>
          <w:sz w:val="24"/>
          <w:szCs w:val="24"/>
        </w:rPr>
        <w:t>ой программы. Рабочая программа</w:t>
      </w:r>
      <w:r w:rsidRPr="003E0E15">
        <w:rPr>
          <w:rFonts w:ascii="Times New Roman" w:hAnsi="Times New Roman" w:cs="Times New Roman"/>
          <w:sz w:val="24"/>
          <w:szCs w:val="24"/>
        </w:rPr>
        <w:t xml:space="preserve"> предусматривает реализацию практической части авторской программы в полном объеме.</w:t>
      </w:r>
    </w:p>
    <w:p w:rsidR="004536B3" w:rsidRPr="003E0E15" w:rsidRDefault="004536B3" w:rsidP="004E5144">
      <w:pPr>
        <w:spacing w:before="100" w:beforeAutospacing="1" w:after="100" w:afterAutospacing="1"/>
        <w:ind w:firstLine="709"/>
        <w:jc w:val="center"/>
        <w:rPr>
          <w:rFonts w:ascii="Times New Roman" w:hAnsi="Times New Roman"/>
          <w:sz w:val="24"/>
          <w:szCs w:val="24"/>
        </w:rPr>
      </w:pPr>
      <w:r w:rsidRPr="003E0E15">
        <w:rPr>
          <w:rFonts w:ascii="Times New Roman" w:hAnsi="Times New Roman"/>
          <w:b/>
          <w:bCs/>
          <w:i/>
          <w:iCs/>
          <w:sz w:val="24"/>
          <w:szCs w:val="24"/>
        </w:rPr>
        <w:t>Общая характеристика процесса обучения учебному предмету «Химия»</w:t>
      </w:r>
    </w:p>
    <w:p w:rsidR="004536B3" w:rsidRPr="003E0E15" w:rsidRDefault="004536B3" w:rsidP="002C6E13">
      <w:pPr>
        <w:spacing w:after="0"/>
        <w:ind w:firstLine="709"/>
        <w:jc w:val="both"/>
        <w:rPr>
          <w:rFonts w:ascii="Times New Roman" w:hAnsi="Times New Roman"/>
          <w:sz w:val="24"/>
          <w:szCs w:val="24"/>
        </w:rPr>
      </w:pPr>
      <w:r w:rsidRPr="003E0E15">
        <w:rPr>
          <w:rFonts w:ascii="Times New Roman" w:hAnsi="Times New Roman"/>
          <w:sz w:val="24"/>
          <w:szCs w:val="24"/>
        </w:rPr>
        <w:t xml:space="preserve">Основной </w:t>
      </w:r>
      <w:r w:rsidRPr="003E0E15">
        <w:rPr>
          <w:rFonts w:ascii="Times New Roman" w:hAnsi="Times New Roman"/>
          <w:b/>
          <w:bCs/>
          <w:sz w:val="24"/>
          <w:szCs w:val="24"/>
        </w:rPr>
        <w:t>формой организации</w:t>
      </w:r>
      <w:r w:rsidRPr="003E0E15">
        <w:rPr>
          <w:rFonts w:ascii="Times New Roman" w:hAnsi="Times New Roman"/>
          <w:sz w:val="24"/>
          <w:szCs w:val="24"/>
        </w:rPr>
        <w:t xml:space="preserve"> процесса обучения я</w:t>
      </w:r>
      <w:r w:rsidR="00341A35">
        <w:rPr>
          <w:rFonts w:ascii="Times New Roman" w:hAnsi="Times New Roman"/>
          <w:sz w:val="24"/>
          <w:szCs w:val="24"/>
        </w:rPr>
        <w:t>вляется классно-урочная форма.</w:t>
      </w:r>
    </w:p>
    <w:p w:rsidR="004536B3" w:rsidRPr="003E0E15" w:rsidRDefault="004536B3" w:rsidP="002C6E13">
      <w:pPr>
        <w:spacing w:after="0"/>
        <w:ind w:firstLine="709"/>
        <w:jc w:val="both"/>
        <w:rPr>
          <w:rFonts w:ascii="Times New Roman" w:hAnsi="Times New Roman"/>
          <w:sz w:val="24"/>
          <w:szCs w:val="24"/>
        </w:rPr>
      </w:pPr>
      <w:r w:rsidRPr="003E0E15">
        <w:rPr>
          <w:rFonts w:ascii="Times New Roman" w:hAnsi="Times New Roman"/>
          <w:sz w:val="24"/>
          <w:szCs w:val="24"/>
        </w:rPr>
        <w:t>Для достижения образовате</w:t>
      </w:r>
      <w:r w:rsidR="00341A35">
        <w:rPr>
          <w:rFonts w:ascii="Times New Roman" w:hAnsi="Times New Roman"/>
          <w:sz w:val="24"/>
          <w:szCs w:val="24"/>
        </w:rPr>
        <w:t xml:space="preserve">льных результатов по предмету </w:t>
      </w:r>
      <w:r w:rsidRPr="003E0E15">
        <w:rPr>
          <w:rFonts w:ascii="Times New Roman" w:hAnsi="Times New Roman"/>
          <w:sz w:val="24"/>
          <w:szCs w:val="24"/>
        </w:rPr>
        <w:t>планируется использовать следующие формы, методы и педагогические технологии:</w:t>
      </w:r>
    </w:p>
    <w:p w:rsidR="004536B3" w:rsidRPr="003E0E15" w:rsidRDefault="004536B3" w:rsidP="00483945">
      <w:pPr>
        <w:spacing w:after="0" w:line="240" w:lineRule="auto"/>
        <w:ind w:firstLine="851"/>
        <w:rPr>
          <w:rFonts w:ascii="Times New Roman" w:hAnsi="Times New Roman"/>
          <w:b/>
          <w:sz w:val="24"/>
          <w:szCs w:val="24"/>
        </w:rPr>
      </w:pPr>
      <w:r w:rsidRPr="003E0E15">
        <w:rPr>
          <w:rFonts w:ascii="Times New Roman" w:hAnsi="Times New Roman"/>
          <w:b/>
          <w:sz w:val="24"/>
          <w:szCs w:val="24"/>
        </w:rPr>
        <w:t>Формы организации учебной деятельности обучающихся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Фронтальная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Групповая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Парная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Индивидуальная</w:t>
      </w:r>
    </w:p>
    <w:p w:rsidR="004536B3" w:rsidRPr="003E0E15" w:rsidRDefault="004536B3" w:rsidP="00483945">
      <w:pPr>
        <w:spacing w:after="0" w:line="240" w:lineRule="auto"/>
        <w:ind w:firstLine="851"/>
        <w:rPr>
          <w:rFonts w:ascii="Times New Roman" w:hAnsi="Times New Roman"/>
          <w:b/>
          <w:sz w:val="24"/>
          <w:szCs w:val="24"/>
        </w:rPr>
      </w:pPr>
      <w:r w:rsidRPr="003E0E15">
        <w:rPr>
          <w:rFonts w:ascii="Times New Roman" w:hAnsi="Times New Roman"/>
          <w:b/>
          <w:sz w:val="24"/>
          <w:szCs w:val="24"/>
        </w:rPr>
        <w:t>Методы организации учебной деятельности</w:t>
      </w:r>
    </w:p>
    <w:p w:rsidR="004536B3" w:rsidRPr="003E0E15" w:rsidRDefault="00341A35" w:rsidP="00483945">
      <w:pPr>
        <w:spacing w:after="0" w:line="240" w:lineRule="auto"/>
        <w:ind w:firstLine="851"/>
        <w:rPr>
          <w:rFonts w:ascii="Times New Roman" w:hAnsi="Times New Roman"/>
          <w:sz w:val="24"/>
          <w:szCs w:val="24"/>
        </w:rPr>
      </w:pPr>
      <w:r>
        <w:rPr>
          <w:rFonts w:ascii="Times New Roman" w:hAnsi="Times New Roman"/>
          <w:sz w:val="24"/>
          <w:szCs w:val="24"/>
        </w:rPr>
        <w:t>-Объяснительно-иллюстративный (</w:t>
      </w:r>
      <w:r w:rsidR="004536B3" w:rsidRPr="003E0E15">
        <w:rPr>
          <w:rFonts w:ascii="Times New Roman" w:hAnsi="Times New Roman"/>
          <w:sz w:val="24"/>
          <w:szCs w:val="24"/>
        </w:rPr>
        <w:t>словесный, наглядный)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Репродуктивный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Практический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Проблемно-поисковый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Исследовательский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Учебно- дискуссионный</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Самостоятельная работа</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Индуктивный (от частного к общему, от фактов к обобщению)</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Дедуктивный (от общего к частному)</w:t>
      </w:r>
    </w:p>
    <w:p w:rsidR="004536B3" w:rsidRPr="003E0E15" w:rsidRDefault="004536B3" w:rsidP="00483945">
      <w:pPr>
        <w:spacing w:after="0" w:line="240" w:lineRule="auto"/>
        <w:ind w:firstLine="851"/>
        <w:rPr>
          <w:rFonts w:ascii="Times New Roman" w:hAnsi="Times New Roman"/>
          <w:b/>
          <w:sz w:val="24"/>
          <w:szCs w:val="24"/>
        </w:rPr>
      </w:pPr>
      <w:r w:rsidRPr="003E0E15">
        <w:rPr>
          <w:rFonts w:ascii="Times New Roman" w:hAnsi="Times New Roman"/>
          <w:b/>
          <w:sz w:val="24"/>
          <w:szCs w:val="24"/>
        </w:rPr>
        <w:t>Педагогические технологии:</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Личностно-ориентированного обучения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Групповая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Развивающего обучения</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t>- Проектное</w:t>
      </w:r>
    </w:p>
    <w:p w:rsidR="004536B3" w:rsidRPr="003E0E15" w:rsidRDefault="004536B3" w:rsidP="00483945">
      <w:pPr>
        <w:spacing w:after="0" w:line="240" w:lineRule="auto"/>
        <w:ind w:firstLine="851"/>
        <w:rPr>
          <w:rFonts w:ascii="Times New Roman" w:hAnsi="Times New Roman"/>
          <w:sz w:val="24"/>
          <w:szCs w:val="24"/>
        </w:rPr>
      </w:pPr>
      <w:r w:rsidRPr="003E0E15">
        <w:rPr>
          <w:rFonts w:ascii="Times New Roman" w:hAnsi="Times New Roman"/>
          <w:sz w:val="24"/>
          <w:szCs w:val="24"/>
        </w:rPr>
        <w:lastRenderedPageBreak/>
        <w:t xml:space="preserve">- </w:t>
      </w:r>
      <w:proofErr w:type="spellStart"/>
      <w:r w:rsidRPr="003E0E15">
        <w:rPr>
          <w:rFonts w:ascii="Times New Roman" w:hAnsi="Times New Roman"/>
          <w:sz w:val="24"/>
          <w:szCs w:val="24"/>
        </w:rPr>
        <w:t>Разноуровневое</w:t>
      </w:r>
      <w:proofErr w:type="spellEnd"/>
    </w:p>
    <w:p w:rsidR="004536B3" w:rsidRDefault="004536B3" w:rsidP="005C6FB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ПРЕДМЕТА (КУРСА)</w:t>
      </w:r>
    </w:p>
    <w:p w:rsidR="004536B3" w:rsidRDefault="004536B3" w:rsidP="005C6FB6">
      <w:pPr>
        <w:pStyle w:val="Standard"/>
        <w:spacing w:after="0" w:line="240" w:lineRule="auto"/>
        <w:jc w:val="center"/>
        <w:rPr>
          <w:rFonts w:ascii="Times New Roman" w:hAnsi="Times New Roman" w:cs="Times New Roman"/>
          <w:b/>
          <w:sz w:val="24"/>
          <w:szCs w:val="24"/>
        </w:rPr>
      </w:pPr>
    </w:p>
    <w:p w:rsidR="004536B3" w:rsidRDefault="004536B3" w:rsidP="005C6FB6">
      <w:pPr>
        <w:pStyle w:val="Standard"/>
        <w:spacing w:after="0" w:line="240" w:lineRule="auto"/>
        <w:jc w:val="both"/>
      </w:pPr>
      <w:r>
        <w:rPr>
          <w:rFonts w:ascii="Times New Roman" w:hAnsi="Times New Roman" w:cs="Times New Roman"/>
          <w:b/>
          <w:sz w:val="24"/>
          <w:szCs w:val="24"/>
        </w:rPr>
        <w:tab/>
      </w:r>
      <w:r>
        <w:rPr>
          <w:rFonts w:ascii="Times New Roman" w:hAnsi="Times New Roman" w:cs="Times New Roman"/>
          <w:sz w:val="24"/>
          <w:szCs w:val="24"/>
        </w:rPr>
        <w:t xml:space="preserve">Программа обеспечивает формирование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предметных результатов.</w:t>
      </w:r>
      <w:r>
        <w:rPr>
          <w:rFonts w:ascii="Times New Roman" w:hAnsi="Times New Roman" w:cs="Times New Roman"/>
          <w:sz w:val="24"/>
          <w:szCs w:val="24"/>
        </w:rPr>
        <w:tab/>
      </w:r>
    </w:p>
    <w:p w:rsidR="004536B3" w:rsidRDefault="004536B3" w:rsidP="005C6FB6">
      <w:pPr>
        <w:pStyle w:val="Standard"/>
        <w:spacing w:after="0" w:line="240" w:lineRule="auto"/>
        <w:ind w:firstLine="708"/>
        <w:jc w:val="both"/>
      </w:pPr>
      <w:r>
        <w:rPr>
          <w:rFonts w:ascii="Times New Roman" w:hAnsi="Times New Roman" w:cs="Times New Roman"/>
          <w:b/>
          <w:sz w:val="24"/>
          <w:szCs w:val="24"/>
        </w:rPr>
        <w:t xml:space="preserve"> </w:t>
      </w:r>
      <w:r>
        <w:rPr>
          <w:rFonts w:ascii="Times New Roman" w:hAnsi="Times New Roman"/>
        </w:rPr>
        <w:t xml:space="preserve">Изучение химии в основной школе даёт возможность достичь следующих результатов в направлении </w:t>
      </w:r>
      <w:r>
        <w:rPr>
          <w:rFonts w:ascii="Times New Roman" w:hAnsi="Times New Roman"/>
          <w:b/>
          <w:bCs/>
        </w:rPr>
        <w:t>личностного развития</w:t>
      </w:r>
      <w:r>
        <w:rPr>
          <w:rFonts w:ascii="Times New Roman" w:hAnsi="Times New Roman"/>
        </w:rPr>
        <w:t>:</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воспитание российской гражданской идентичности: патриотизма, любви и уважения к Отечеству, чувства гордости за свою Родину, за российскую химическую науку;</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4)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5)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6) формирование познавательной и информационной культуры, в том числе развитие навыков самостоятельной работы 8 с учебными пособиями, книгами, доступными инструментами и техническими средствами информационных технологий;</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7)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8) развитие готовности к решению творческих задач, умения находить адекватные способы по ведения и взаимодействия с партнёрами во время учеб ной и </w:t>
      </w:r>
      <w:proofErr w:type="spellStart"/>
      <w:r>
        <w:rPr>
          <w:rFonts w:ascii="Times New Roman" w:hAnsi="Times New Roman"/>
        </w:rPr>
        <w:t>внеучебной</w:t>
      </w:r>
      <w:proofErr w:type="spellEnd"/>
      <w:r>
        <w:rPr>
          <w:rFonts w:ascii="Times New Roman" w:hAnsi="Times New Roman"/>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п.).</w:t>
      </w:r>
    </w:p>
    <w:p w:rsidR="004536B3" w:rsidRDefault="004536B3" w:rsidP="005C6FB6">
      <w:pPr>
        <w:pStyle w:val="Standard"/>
        <w:spacing w:after="0" w:line="240" w:lineRule="auto"/>
        <w:ind w:firstLine="708"/>
        <w:jc w:val="both"/>
        <w:rPr>
          <w:rFonts w:ascii="Times New Roman" w:hAnsi="Times New Roman"/>
        </w:rPr>
      </w:pPr>
    </w:p>
    <w:p w:rsidR="004536B3" w:rsidRDefault="004536B3" w:rsidP="005C6FB6">
      <w:pPr>
        <w:pStyle w:val="Standard"/>
        <w:spacing w:after="0" w:line="240" w:lineRule="auto"/>
        <w:ind w:firstLine="708"/>
        <w:jc w:val="both"/>
      </w:pPr>
      <w:r>
        <w:rPr>
          <w:rFonts w:ascii="Times New Roman" w:hAnsi="Times New Roman"/>
          <w:b/>
          <w:bCs/>
        </w:rPr>
        <w:t xml:space="preserve"> </w:t>
      </w:r>
      <w:proofErr w:type="spellStart"/>
      <w:r>
        <w:rPr>
          <w:rFonts w:ascii="Times New Roman" w:hAnsi="Times New Roman"/>
          <w:b/>
          <w:bCs/>
        </w:rPr>
        <w:t>Метапредметными</w:t>
      </w:r>
      <w:proofErr w:type="spellEnd"/>
      <w:r>
        <w:rPr>
          <w:rFonts w:ascii="Times New Roman" w:hAnsi="Times New Roman"/>
        </w:rPr>
        <w:t xml:space="preserve"> результатами освоения основной образовательной программы основного общего образования являются:</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1) овладение навыками самостоятельного приобретения новых знаний, организации учебной деятельности, поиска средств её осуществления;</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3) умение понимать проблему,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4)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5) 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6) умение создавать, применять и преобразовывать знаки и символы, модели и схемы для решения учебных и познавательных задач;</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7) 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w:t>
      </w:r>
      <w:r>
        <w:rPr>
          <w:rFonts w:ascii="Times New Roman" w:hAnsi="Times New Roman"/>
        </w:rPr>
        <w:lastRenderedPageBreak/>
        <w:t>справочной литературой, в том числе и на электронных носителях, соблюдать нормы информационной избирательности, этики;</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8) 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9)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10) умение выполнять познавательные и практические задания, в том числе проектные;</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11) 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определённой сложности;</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12)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его участников, поиска и оценки альтернативных способов разрешения конфликтов.</w:t>
      </w:r>
    </w:p>
    <w:p w:rsidR="004536B3" w:rsidRDefault="004536B3" w:rsidP="005C6FB6">
      <w:pPr>
        <w:pStyle w:val="Standard"/>
        <w:spacing w:after="0" w:line="240" w:lineRule="auto"/>
        <w:ind w:firstLine="708"/>
        <w:jc w:val="both"/>
        <w:rPr>
          <w:rFonts w:ascii="Times New Roman" w:hAnsi="Times New Roman"/>
        </w:rPr>
      </w:pPr>
    </w:p>
    <w:p w:rsidR="004536B3" w:rsidRDefault="004536B3" w:rsidP="005C6FB6">
      <w:pPr>
        <w:pStyle w:val="Standard"/>
        <w:spacing w:after="0" w:line="240" w:lineRule="auto"/>
        <w:ind w:firstLine="708"/>
        <w:jc w:val="both"/>
      </w:pPr>
      <w:r>
        <w:rPr>
          <w:rFonts w:ascii="Times New Roman" w:hAnsi="Times New Roman"/>
          <w:b/>
          <w:bCs/>
        </w:rPr>
        <w:t>Предметными результатами</w:t>
      </w:r>
      <w:r>
        <w:rPr>
          <w:rFonts w:ascii="Times New Roman" w:hAnsi="Times New Roman"/>
        </w:rPr>
        <w:t xml:space="preserve"> освоения Основной образовательной программы основного общего образования являются:</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6) умение оказывать первую помощь при отравлениях, ожогах и других травмах, связанных с веществами и лабораторным оборудованием;</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7) овладение приёмами работы с информацией химического содержания, представленной в разной форме (в виде текста, формул, графиков, табличных данных, схем, фотографий и др.);</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 xml:space="preserve"> 8)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своей профессиональной деятельности;</w:t>
      </w:r>
    </w:p>
    <w:p w:rsidR="004536B3" w:rsidRDefault="004536B3" w:rsidP="005C6FB6">
      <w:pPr>
        <w:pStyle w:val="Standard"/>
        <w:spacing w:after="0" w:line="240" w:lineRule="auto"/>
        <w:ind w:firstLine="708"/>
        <w:jc w:val="both"/>
        <w:rPr>
          <w:rFonts w:ascii="Times New Roman" w:hAnsi="Times New Roman"/>
        </w:rPr>
      </w:pPr>
      <w:r>
        <w:rPr>
          <w:rFonts w:ascii="Times New Roman" w:hAnsi="Times New Roman"/>
        </w:rPr>
        <w:t>9)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4536B3" w:rsidRDefault="004536B3" w:rsidP="005C6FB6">
      <w:pPr>
        <w:pStyle w:val="Standard"/>
        <w:spacing w:after="0" w:line="240" w:lineRule="auto"/>
        <w:jc w:val="center"/>
        <w:rPr>
          <w:rFonts w:ascii="Times New Roman" w:hAnsi="Times New Roman" w:cs="Times New Roman"/>
          <w:b/>
          <w:sz w:val="24"/>
          <w:szCs w:val="24"/>
        </w:rPr>
      </w:pPr>
    </w:p>
    <w:p w:rsidR="004536B3" w:rsidRDefault="004536B3" w:rsidP="005C6FB6">
      <w:pPr>
        <w:pStyle w:val="Standard"/>
        <w:spacing w:after="0" w:line="240" w:lineRule="auto"/>
        <w:jc w:val="center"/>
      </w:pPr>
      <w:r>
        <w:rPr>
          <w:rFonts w:ascii="Times New Roman" w:hAnsi="Times New Roman" w:cs="Times New Roman"/>
          <w:b/>
          <w:sz w:val="24"/>
          <w:szCs w:val="24"/>
        </w:rPr>
        <w:t>СОДЕРЖАНИЕ УЧЕБНОГО ПРЕДМЕТА</w:t>
      </w:r>
    </w:p>
    <w:p w:rsidR="004536B3" w:rsidRPr="00A57761" w:rsidRDefault="004536B3" w:rsidP="005C6FB6">
      <w:pPr>
        <w:pStyle w:val="Standard"/>
        <w:tabs>
          <w:tab w:val="left" w:pos="3975"/>
        </w:tabs>
        <w:spacing w:after="0" w:line="240" w:lineRule="auto"/>
        <w:rPr>
          <w:rFonts w:ascii="Times New Roman" w:hAnsi="Times New Roman" w:cs="Times New Roman"/>
          <w:b/>
          <w:sz w:val="24"/>
          <w:szCs w:val="24"/>
        </w:rPr>
      </w:pPr>
      <w:r w:rsidRPr="00A57761">
        <w:rPr>
          <w:rFonts w:ascii="Times New Roman" w:hAnsi="Times New Roman" w:cs="Times New Roman"/>
          <w:b/>
          <w:sz w:val="24"/>
          <w:szCs w:val="24"/>
        </w:rPr>
        <w:t>Раздел 1.</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Многообразие химических реакций Классификация химических реакций: реакции соединения, разложения, замещения, обмена.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-восстановительные реакции. Окислитель, восстановитель, процессы окисления и восстановления. Составление уравнений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-восстановительных реакций с помощью метода электронного </w:t>
      </w:r>
      <w:r>
        <w:rPr>
          <w:rFonts w:ascii="Times New Roman" w:hAnsi="Times New Roman" w:cs="Times New Roman"/>
          <w:sz w:val="24"/>
          <w:szCs w:val="24"/>
        </w:rPr>
        <w:lastRenderedPageBreak/>
        <w:t xml:space="preserve">баланса. Тепловые эффекты химических реакций. Экзотермические и эндотермические реакции. Термохимические уравнения. Расчёты по термохимическим уравнениям. Скорость химических реакций. Факторы, влияющие на скорость химических реакций. Первоначальное представление о катализе. Обратимые реакции. Понятие о химическом равновесии. Химические реакции в водных растворах. Электролиты и </w:t>
      </w:r>
      <w:proofErr w:type="spellStart"/>
      <w:r>
        <w:rPr>
          <w:rFonts w:ascii="Times New Roman" w:hAnsi="Times New Roman" w:cs="Times New Roman"/>
          <w:sz w:val="24"/>
          <w:szCs w:val="24"/>
        </w:rPr>
        <w:t>неэлектролиты</w:t>
      </w:r>
      <w:proofErr w:type="spellEnd"/>
      <w:r>
        <w:rPr>
          <w:rFonts w:ascii="Times New Roman" w:hAnsi="Times New Roman" w:cs="Times New Roman"/>
          <w:sz w:val="24"/>
          <w:szCs w:val="24"/>
        </w:rPr>
        <w:t xml:space="preserve">. Ионы. Катионы и анионы. Гидратная теория растворов. Электролитическая диссоциация кислот, оснований и солей. Слабые и сильные электролиты. Степень диссоциации. Реакции ионного обмена. Условия течения реакций ионного обмена до конца. Химические свойства основных классов неорганических соединений в свете представлений об электролитической диссоциации и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-восстановительных реакциях. Понятие о гидролизе солей</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p>
    <w:p w:rsidR="004536B3" w:rsidRPr="00A57761" w:rsidRDefault="004536B3" w:rsidP="005C6FB6">
      <w:pPr>
        <w:pStyle w:val="Standard"/>
        <w:tabs>
          <w:tab w:val="left" w:pos="3975"/>
        </w:tabs>
        <w:spacing w:after="0" w:line="240" w:lineRule="auto"/>
        <w:jc w:val="both"/>
        <w:rPr>
          <w:rFonts w:ascii="Times New Roman" w:hAnsi="Times New Roman" w:cs="Times New Roman"/>
          <w:b/>
          <w:sz w:val="24"/>
          <w:szCs w:val="24"/>
        </w:rPr>
      </w:pPr>
      <w:r w:rsidRPr="00A57761">
        <w:rPr>
          <w:rFonts w:ascii="Times New Roman" w:hAnsi="Times New Roman" w:cs="Times New Roman"/>
          <w:b/>
          <w:sz w:val="24"/>
          <w:szCs w:val="24"/>
        </w:rPr>
        <w:t xml:space="preserve"> Раздел 2. </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Многообразие веществ Неметаллы. Галогены. Положение в периодической системе химических элементов, строение их атомов. Нахождение в природе. Физические и химические свойства галогенов. Сравнительная характеристика галогенов. Получение и применение галогенов. Хлор. Физические и химические свойства хлора. Применение хлора. </w:t>
      </w:r>
      <w:proofErr w:type="spellStart"/>
      <w:r>
        <w:rPr>
          <w:rFonts w:ascii="Times New Roman" w:hAnsi="Times New Roman" w:cs="Times New Roman"/>
          <w:sz w:val="24"/>
          <w:szCs w:val="24"/>
        </w:rPr>
        <w:t>Хлороводород</w:t>
      </w:r>
      <w:proofErr w:type="spellEnd"/>
      <w:r>
        <w:rPr>
          <w:rFonts w:ascii="Times New Roman" w:hAnsi="Times New Roman" w:cs="Times New Roman"/>
          <w:sz w:val="24"/>
          <w:szCs w:val="24"/>
        </w:rPr>
        <w:t xml:space="preserve">. Физические свойства. Получение. Соляная кислота и её соли. Качественная реакция на хлорид-ионы. Распознавание хлоридов, бромидов, иодидов. Кислород и сера.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её соли. Качественная реакция на сульфид-ионы. Оксид серы(IV). Физические и химические свойства. Применение. Сернистая кислота и её соли. Качественная реакция на сульфит-ионы. Оксид серы(VI). Серная кислота. Химические свойства разбавленной и концентрированной серной кислоты. Качественная реакция на </w:t>
      </w:r>
      <w:proofErr w:type="spellStart"/>
      <w:r>
        <w:rPr>
          <w:rFonts w:ascii="Times New Roman" w:hAnsi="Times New Roman" w:cs="Times New Roman"/>
          <w:sz w:val="24"/>
          <w:szCs w:val="24"/>
        </w:rPr>
        <w:t>сульфатионы</w:t>
      </w:r>
      <w:proofErr w:type="spellEnd"/>
      <w:r>
        <w:rPr>
          <w:rFonts w:ascii="Times New Roman" w:hAnsi="Times New Roman" w:cs="Times New Roman"/>
          <w:sz w:val="24"/>
          <w:szCs w:val="24"/>
        </w:rPr>
        <w:t xml:space="preserve">. Химические реакции, лежащие в основе получения серной кислоты в промышленности. Применение серной кислоты. Азот и фосфор.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азотной кислоты в лаборатории. Химические реакции, </w:t>
      </w:r>
      <w:proofErr w:type="gramStart"/>
      <w:r>
        <w:rPr>
          <w:rFonts w:ascii="Times New Roman" w:hAnsi="Times New Roman" w:cs="Times New Roman"/>
          <w:sz w:val="24"/>
          <w:szCs w:val="24"/>
        </w:rPr>
        <w:t>лежащие  в</w:t>
      </w:r>
      <w:proofErr w:type="gramEnd"/>
      <w:r>
        <w:rPr>
          <w:rFonts w:ascii="Times New Roman" w:hAnsi="Times New Roman" w:cs="Times New Roman"/>
          <w:sz w:val="24"/>
          <w:szCs w:val="24"/>
        </w:rPr>
        <w:t xml:space="preserve"> основе получения азотной кислоты в промышленности. Применение азотной кислоты. Соли азотной кислоты и их применение. Азотные удобрения. Фосфор. Аллотропия фосфора. Физические и химические свойства фосфора. Оксид фосфора(V). Фосфорная кислота и её соли. Фосфорные удобрения. Углерод и кремний. Положение в периодической системе химических элементов, строение их атомов. Углерод. Аллотропия углерода. Физические и химические свойства углерода. Адсорбция. Угарный газ, свойства и физиологическое действие на организм. Углекислый газ. Угольная кислота и её соли. Качественная реакция на карбонат-ионы. Круговорот углерода в природе. Органические соединения углерода. Кремний. Оксид кремния(IV). Кремниевая кислота и её соли. Стекло. Цемент. Металлы. Положение металлов в периодической системе химических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 Щелочные металлы. Положение щелочных металлов в периодической системе, строение их атомов. Нахождение в природе. Физические и химические свойства щелочных металлов. Применение щелочных металлов и их соединений. Щелочноземельные металлы. Положение щелочноземельных металлов в периодической системе, строение их атомов. Нахождение в природе. Магний и кальций, их важнейшие соединения. Жёсткость воды и способы её устранения. Алюминий. Положение алюминия в периодической системе, строение его атома. Нахождение в природе. Физические и химические свойства алюминия. Применение алюминия. Амфотерность </w:t>
      </w:r>
      <w:r>
        <w:rPr>
          <w:rFonts w:ascii="Times New Roman" w:hAnsi="Times New Roman" w:cs="Times New Roman"/>
          <w:sz w:val="24"/>
          <w:szCs w:val="24"/>
        </w:rPr>
        <w:lastRenderedPageBreak/>
        <w:t>оксида и гидроксида алюминия. Железо. Положение железа в периодической системе, строение его атома. Нахождение в природе. Физические и химические свойства железа. Важнейшие соединения железа: оксиды, гидроксиды и соли железа(II) и железа(III). Качественные реакции на ионы Fe2+ и Fe3</w:t>
      </w:r>
      <w:proofErr w:type="gramStart"/>
      <w:r>
        <w:rPr>
          <w:rFonts w:ascii="Times New Roman" w:hAnsi="Times New Roman" w:cs="Times New Roman"/>
          <w:sz w:val="24"/>
          <w:szCs w:val="24"/>
        </w:rPr>
        <w:t>+ .</w:t>
      </w:r>
      <w:proofErr w:type="gramEnd"/>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p>
    <w:p w:rsidR="004536B3" w:rsidRPr="00A57761" w:rsidRDefault="004536B3" w:rsidP="005C6FB6">
      <w:pPr>
        <w:pStyle w:val="Standard"/>
        <w:tabs>
          <w:tab w:val="left" w:pos="3975"/>
        </w:tabs>
        <w:spacing w:after="0" w:line="240" w:lineRule="auto"/>
        <w:jc w:val="both"/>
        <w:rPr>
          <w:rFonts w:ascii="Times New Roman" w:hAnsi="Times New Roman" w:cs="Times New Roman"/>
          <w:b/>
          <w:sz w:val="24"/>
          <w:szCs w:val="24"/>
        </w:rPr>
      </w:pPr>
      <w:r w:rsidRPr="00A57761">
        <w:rPr>
          <w:rFonts w:ascii="Times New Roman" w:hAnsi="Times New Roman" w:cs="Times New Roman"/>
          <w:b/>
          <w:sz w:val="24"/>
          <w:szCs w:val="24"/>
        </w:rPr>
        <w:t xml:space="preserve">Раздел 3. </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Краткий обзор важнейших органических веществ Предмет органической химии. Неорганические и органические соединения. Углерод — основа жизни на Земле. Особенности строения атома углерода в органических соединениях.  Углеводороды. Предельные (насыщенные) углеводороды. Метан, этан, пропан — простейшие представители предельных углеводородов. Структурные формулы углеводородов. Гомологический ряд предельных углеводородов. Гомологи. Физические и химические свойства предельных углеводородов. Реакции горения и замещения. Нахождение в природе предельных углеводородов. Применение метана. Непредельные (ненасыщенные) углеводороды. Этиленовый ряд непредельных углеводородов. Этилен. Физические и химические свойства этилена. Реакция присоединения. Качественные реакции на этилен. Реакция полимеризации. Полиэтилен. Применение этилена. Ацетиленовый ряд непредельных углеводородов. Ацетилен. Свойства ацетилена. Применение ацетилена. Производные углеводородов. Краткий обзор органических соединений: одноатомные спирты (метанол, этанол), многоатомные спирты (этиленгликоль, глицерин), карбоновые кислоты (муравьиная, уксусная), сложные эфиры, жиры, углеводы (глюкоза, сахароза, крахмал, целлюлоза), аминокислоты, белки. Роль белков в организме. Понятие о высокомолекулярных веществах. Структура полимеров: мономер, полимер, структурное звено, степень полимеризации. Полиэтилен, полипропилен, поливинилхлорид.</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p>
    <w:p w:rsidR="004536B3" w:rsidRPr="00A57761" w:rsidRDefault="004536B3" w:rsidP="00A57761">
      <w:pPr>
        <w:pStyle w:val="Standard"/>
        <w:tabs>
          <w:tab w:val="left" w:pos="3975"/>
        </w:tabs>
        <w:spacing w:after="0" w:line="240" w:lineRule="auto"/>
        <w:jc w:val="center"/>
        <w:rPr>
          <w:rFonts w:ascii="Times New Roman" w:hAnsi="Times New Roman" w:cs="Times New Roman"/>
          <w:b/>
          <w:sz w:val="24"/>
          <w:szCs w:val="24"/>
        </w:rPr>
      </w:pPr>
      <w:r w:rsidRPr="00A57761">
        <w:rPr>
          <w:rFonts w:ascii="Times New Roman" w:hAnsi="Times New Roman" w:cs="Times New Roman"/>
          <w:b/>
          <w:sz w:val="24"/>
          <w:szCs w:val="24"/>
        </w:rPr>
        <w:t>ПЛАНИРУЕМЫЕ РЕЗУЛЬТАТЫ ОБУЧЕНИЯ</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понятия химии (уровень атомно-молекулярных представлений) Выпускник научится: описывать свойства твёрдых, жидких, газообразных веществ, выделяя их существенные признаки; характеризовать вещества по составу, строению и свойствам, устанавливать причинно-следственные связи между данными характеристиками вещества;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изображать состав простейших веществ с помощью химических формул и сущность химических реакций с помощью химических уравнений; вычислять относительную молекулярную и молярную массы веществ, а также массовую долю химического элемента в соединениях; сравнивать по составу оксиды, основания, кислоты, соли;  классифицировать оксиды и основания по свойствам, кислоты и соли — по составу; описывать состав, свойства и значение (в природе и практической деятельности человека) простых веществ — кислорода и водорода;  давать сравнительную характеристику химических элементов и важнейших соединений естественных семейств щелочных металлов и галогенов;  пользоваться лабораторным оборудованием и химической посудой;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Выпускник получит возможность научиться:  грамотно обращаться с веществами в повседневной жизни;  осознавать необходимость соблюдения правил экологически безопасного поведения в окружающей природной среде;  понимать смысл и необходимость соблюдения предписаний, предлагаемых в инструкциях по использованию лекарств, средств бытовой химии и др.;  использовать приобретённые ключевые компетентности при выполнении исследовательских проектов по изучению свойств, </w:t>
      </w:r>
      <w:r>
        <w:rPr>
          <w:rFonts w:ascii="Times New Roman" w:hAnsi="Times New Roman" w:cs="Times New Roman"/>
          <w:sz w:val="24"/>
          <w:szCs w:val="24"/>
        </w:rPr>
        <w:lastRenderedPageBreak/>
        <w:t xml:space="preserve">способов получения и распознавания веществ; развивать коммуникативную компетентность, используя средства устного и письменного общения, проявлять готовность к уважению иной точки зрения при обсуждении результатов выполненной работы;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 Строение вещества Выпускник научится: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раскрывать смысл периодического закона Д. И. Менделеева; описывать и характеризовать табличную форму периодической системы химических элементов;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различать виды химической связи: ионную, ковалентную полярную, ковалентную неполярную и металлическую; изображать электронные формулы веществ, образованных химическими связями разного вида; выявлять зависимость свойств вещества от строения его кристаллической решётки (ионной, атомной, молекулярной, металлической); характеризовать химические элементы и их соединения на основе положения элементов в периодической системе и особенностей строения их атомов; описывать основные предпосылки открытия Д. И. Менделеевым периодического закона и периодической системы химических элементов и многообразную научную деятельность учёного; характеризовать научное и мировоззренческое значение периодического закона и периодической системы химических элементов Д. И. Менделеева; осознавать научные открытия как результат длительных наблюдений, опытов, научной полемики, преодоления трудностей и сомнений. Выпускник получит возможность </w:t>
      </w:r>
      <w:proofErr w:type="spellStart"/>
      <w:r>
        <w:rPr>
          <w:rFonts w:ascii="Times New Roman" w:hAnsi="Times New Roman" w:cs="Times New Roman"/>
          <w:sz w:val="24"/>
          <w:szCs w:val="24"/>
        </w:rPr>
        <w:t>научиться:осознавать</w:t>
      </w:r>
      <w:proofErr w:type="spellEnd"/>
      <w:r>
        <w:rPr>
          <w:rFonts w:ascii="Times New Roman" w:hAnsi="Times New Roman" w:cs="Times New Roman"/>
          <w:sz w:val="24"/>
          <w:szCs w:val="24"/>
        </w:rPr>
        <w:t xml:space="preserve"> значение теоретических знаний для практической деятельности человека; описывать изученные объекты как системы, применяя логику системного анализа; применять знания о закономерностях периодической системы химических элементов для объяснения и предвидения свойств конкретных веществ;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Многообразие химических реакций Выпускник научится: объяснять суть химических процессов; называть признаки и условия протекания химических реакций;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-восстановительные реакции); 4) по обратимости процесса (реакции обратимые и необратимые);  называть факторы, влияющие на скорость химических реакций;  называть факторы, влияющие на смещение химического равновесия;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-восстановительных реакций;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составлять уравнения реакций, соответствующих последовательности («цепочке») превращений неорганических веществ различных классов;  выявлять в процессе эксперимента признаки, свидетельствующие о протекании химической реакции;  готовить растворы с определённой массовой долей растворённого вещества;  определять характер среды водных растворов кислот и щелочей по изменению окраски индикаторов; проводить качественные реакции, подтверждающие наличие в водных растворах веществ отдельных катионов и анионов. Выпускник получит </w:t>
      </w:r>
      <w:r>
        <w:rPr>
          <w:rFonts w:ascii="Times New Roman" w:hAnsi="Times New Roman" w:cs="Times New Roman"/>
          <w:sz w:val="24"/>
          <w:szCs w:val="24"/>
        </w:rPr>
        <w:lastRenderedPageBreak/>
        <w:t xml:space="preserve">возможность научиться: составлять молекулярные и полные ионные уравнения по сокращённым ионным уравнениям; приводить примеры реакций, подтверждающих существование взаимосвязи между основными классами неорганических веществ; прогнозировать результаты воздействия различных факторов на скорость химической </w:t>
      </w:r>
      <w:proofErr w:type="gramStart"/>
      <w:r>
        <w:rPr>
          <w:rFonts w:ascii="Times New Roman" w:hAnsi="Times New Roman" w:cs="Times New Roman"/>
          <w:sz w:val="24"/>
          <w:szCs w:val="24"/>
        </w:rPr>
        <w:t>реакции;  прогнозировать</w:t>
      </w:r>
      <w:proofErr w:type="gramEnd"/>
      <w:r>
        <w:rPr>
          <w:rFonts w:ascii="Times New Roman" w:hAnsi="Times New Roman" w:cs="Times New Roman"/>
          <w:sz w:val="24"/>
          <w:szCs w:val="24"/>
        </w:rPr>
        <w:t xml:space="preserve"> результаты воздействия различных факторов на смещение химического равновесия. Многообразие веществ Выпускник научится:  определять принадлежность неорганических веществ к одному из изученных классов/групп: металлы и неметаллы, оксиды, основания, кислоты, соли;  составлять формулы веществ по их названиям;  определять валентность и степень окисления элементов в веществах;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называть общие химические свойства, характерные для групп оксидов: кислотных, </w:t>
      </w:r>
      <w:proofErr w:type="spellStart"/>
      <w:r>
        <w:rPr>
          <w:rFonts w:ascii="Times New Roman" w:hAnsi="Times New Roman" w:cs="Times New Roman"/>
          <w:sz w:val="24"/>
          <w:szCs w:val="24"/>
        </w:rPr>
        <w:t>оснóвных</w:t>
      </w:r>
      <w:proofErr w:type="spellEnd"/>
      <w:r>
        <w:rPr>
          <w:rFonts w:ascii="Times New Roman" w:hAnsi="Times New Roman" w:cs="Times New Roman"/>
          <w:sz w:val="24"/>
          <w:szCs w:val="24"/>
        </w:rPr>
        <w:t xml:space="preserve">, амфотерных; называть общие химические свойства, характерные для каждого из классов неорганических веществ (кислот, оснований, солей); приводить примеры реакций, подтверждающих химические свойства неорганических веществ: оксидов, кислот, оснований и солей; определять вещество-окислитель и вещество-восстановитель в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-восстановительных реакциях; составлять электронный баланс (для изученных реакций) по предложенным схемам реакций; проводить лабораторные опыты, подтверждающие химические свойства основных классов неорганических веществ;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Выпускник получит возможность научиться: 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выявлять существование генетической связи между веществами в ряду: простое вещество — оксид — кислота/ гидроксид — соль;  характеризовать особые свойства концентрированных серной и азотной кислот;  приводить примеры уравнений реакций, лежащих в основе промышленных способов получения аммиака, серной кислоты, чугуна и стали; описывать физические и химические процессы, являющиеся частью круговорота веществ в природе; организовывать и осуществлять проекты по исследованию свойств веществ, имеющих важное практическое значение.</w:t>
      </w:r>
    </w:p>
    <w:p w:rsidR="004536B3" w:rsidRDefault="004536B3" w:rsidP="005C6FB6">
      <w:pPr>
        <w:pStyle w:val="Standard"/>
        <w:tabs>
          <w:tab w:val="left" w:pos="3975"/>
        </w:tabs>
        <w:spacing w:after="0" w:line="240" w:lineRule="auto"/>
        <w:jc w:val="both"/>
        <w:rPr>
          <w:rFonts w:ascii="Times New Roman" w:hAnsi="Times New Roman" w:cs="Times New Roman"/>
          <w:sz w:val="24"/>
          <w:szCs w:val="24"/>
        </w:rPr>
      </w:pPr>
    </w:p>
    <w:p w:rsidR="004536B3" w:rsidRDefault="004536B3" w:rsidP="005C6FB6">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4536B3" w:rsidRDefault="004536B3" w:rsidP="005C6FB6">
      <w:pPr>
        <w:pStyle w:val="Standard"/>
        <w:spacing w:after="0" w:line="240" w:lineRule="auto"/>
        <w:jc w:val="center"/>
        <w:rPr>
          <w:rFonts w:ascii="Times New Roman" w:hAnsi="Times New Roman" w:cs="Times New Roman"/>
          <w:b/>
          <w:sz w:val="24"/>
          <w:szCs w:val="24"/>
        </w:rPr>
      </w:pPr>
    </w:p>
    <w:tbl>
      <w:tblPr>
        <w:tblW w:w="10207" w:type="dxa"/>
        <w:tblInd w:w="-714" w:type="dxa"/>
        <w:tblLayout w:type="fixed"/>
        <w:tblCellMar>
          <w:left w:w="10" w:type="dxa"/>
          <w:right w:w="10" w:type="dxa"/>
        </w:tblCellMar>
        <w:tblLook w:val="0000" w:firstRow="0" w:lastRow="0" w:firstColumn="0" w:lastColumn="0" w:noHBand="0" w:noVBand="0"/>
      </w:tblPr>
      <w:tblGrid>
        <w:gridCol w:w="709"/>
        <w:gridCol w:w="7133"/>
        <w:gridCol w:w="1080"/>
        <w:gridCol w:w="1285"/>
      </w:tblGrid>
      <w:tr w:rsidR="004536B3" w:rsidRPr="00F13A71" w:rsidTr="009B58F9">
        <w:tc>
          <w:tcPr>
            <w:tcW w:w="709" w:type="dxa"/>
            <w:tcBorders>
              <w:top w:val="single" w:sz="4" w:space="0" w:color="000001"/>
              <w:left w:val="single" w:sz="4" w:space="0" w:color="000001"/>
              <w:bottom w:val="single" w:sz="4" w:space="0" w:color="000001"/>
            </w:tcBorders>
            <w:tcMar>
              <w:top w:w="0" w:type="dxa"/>
              <w:left w:w="108" w:type="dxa"/>
              <w:bottom w:w="0" w:type="dxa"/>
              <w:right w:w="108" w:type="dxa"/>
            </w:tcMar>
          </w:tcPr>
          <w:p w:rsidR="004536B3" w:rsidRPr="00F13A71" w:rsidRDefault="004536B3" w:rsidP="00A57761">
            <w:pPr>
              <w:pStyle w:val="a5"/>
              <w:spacing w:after="0" w:line="100" w:lineRule="atLeast"/>
              <w:ind w:left="0"/>
            </w:pPr>
            <w:r w:rsidRPr="00F13A71">
              <w:rPr>
                <w:rFonts w:ascii="Times New Roman" w:hAnsi="Times New Roman"/>
                <w:b/>
                <w:sz w:val="24"/>
                <w:szCs w:val="24"/>
              </w:rPr>
              <w:t xml:space="preserve"> </w:t>
            </w:r>
            <w:r>
              <w:rPr>
                <w:rStyle w:val="fStyleTableTh"/>
                <w:szCs w:val="24"/>
              </w:rPr>
              <w:t>№</w:t>
            </w:r>
          </w:p>
          <w:p w:rsidR="004536B3" w:rsidRPr="00F13A71" w:rsidRDefault="004536B3" w:rsidP="00A57761">
            <w:pPr>
              <w:pStyle w:val="a5"/>
              <w:spacing w:after="0" w:line="100" w:lineRule="atLeast"/>
              <w:ind w:left="0"/>
            </w:pPr>
            <w:r>
              <w:rPr>
                <w:rStyle w:val="fStyleTableTh"/>
                <w:szCs w:val="24"/>
              </w:rPr>
              <w:t>п/п</w:t>
            </w:r>
          </w:p>
        </w:tc>
        <w:tc>
          <w:tcPr>
            <w:tcW w:w="7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jc w:val="center"/>
              <w:rPr>
                <w:rFonts w:ascii="Times New Roman" w:hAnsi="Times New Roman"/>
                <w:b/>
                <w:sz w:val="24"/>
                <w:szCs w:val="24"/>
              </w:rPr>
            </w:pPr>
            <w:r w:rsidRPr="00F13A71">
              <w:rPr>
                <w:rFonts w:ascii="Times New Roman" w:hAnsi="Times New Roman"/>
                <w:b/>
                <w:sz w:val="24"/>
                <w:szCs w:val="24"/>
              </w:rPr>
              <w:t>Тема урока</w:t>
            </w:r>
          </w:p>
        </w:tc>
        <w:tc>
          <w:tcPr>
            <w:tcW w:w="1080" w:type="dxa"/>
            <w:tcBorders>
              <w:top w:val="single" w:sz="4" w:space="0" w:color="000001"/>
              <w:left w:val="single" w:sz="4" w:space="0" w:color="000001"/>
              <w:bottom w:val="single" w:sz="4" w:space="0" w:color="000001"/>
              <w:right w:val="single" w:sz="4" w:space="0" w:color="000001"/>
            </w:tcBorders>
          </w:tcPr>
          <w:p w:rsidR="004536B3" w:rsidRPr="00F13A71" w:rsidRDefault="004536B3" w:rsidP="00A57761">
            <w:pPr>
              <w:pStyle w:val="a5"/>
              <w:spacing w:after="0" w:line="240" w:lineRule="auto"/>
              <w:ind w:left="0"/>
              <w:rPr>
                <w:rFonts w:ascii="Times New Roman" w:hAnsi="Times New Roman"/>
                <w:b/>
                <w:sz w:val="24"/>
                <w:szCs w:val="24"/>
              </w:rPr>
            </w:pPr>
            <w:r w:rsidRPr="00F13A71">
              <w:rPr>
                <w:rFonts w:ascii="Times New Roman" w:hAnsi="Times New Roman"/>
                <w:b/>
                <w:sz w:val="24"/>
                <w:szCs w:val="24"/>
              </w:rPr>
              <w:t>Вид контроля</w:t>
            </w:r>
          </w:p>
        </w:tc>
        <w:tc>
          <w:tcPr>
            <w:tcW w:w="1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b/>
                <w:sz w:val="24"/>
                <w:szCs w:val="24"/>
              </w:rPr>
            </w:pPr>
            <w:r>
              <w:rPr>
                <w:rFonts w:ascii="Times New Roman" w:hAnsi="Times New Roman"/>
                <w:b/>
                <w:sz w:val="24"/>
                <w:szCs w:val="24"/>
              </w:rPr>
              <w:t>Дата проведен</w:t>
            </w:r>
          </w:p>
        </w:tc>
      </w:tr>
      <w:tr w:rsidR="004536B3" w:rsidRPr="00F13A71" w:rsidTr="00E63DDF">
        <w:trPr>
          <w:trHeight w:val="258"/>
        </w:trPr>
        <w:tc>
          <w:tcPr>
            <w:tcW w:w="1020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sz w:val="24"/>
                <w:szCs w:val="24"/>
              </w:rPr>
            </w:pPr>
            <w:r w:rsidRPr="00F13A71">
              <w:rPr>
                <w:rFonts w:ascii="Times New Roman" w:hAnsi="Times New Roman"/>
                <w:b/>
                <w:bCs/>
                <w:sz w:val="24"/>
                <w:szCs w:val="24"/>
              </w:rPr>
              <w:t>Раздел 1. Многообразие химических реакций (15 ч)</w:t>
            </w:r>
          </w:p>
        </w:tc>
      </w:tr>
      <w:tr w:rsidR="004536B3"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sz w:val="24"/>
                <w:szCs w:val="24"/>
              </w:rPr>
            </w:pPr>
            <w:proofErr w:type="spellStart"/>
            <w:r w:rsidRPr="00F13A71">
              <w:rPr>
                <w:rFonts w:ascii="Times New Roman" w:hAnsi="Times New Roman"/>
                <w:sz w:val="24"/>
                <w:szCs w:val="24"/>
              </w:rPr>
              <w:t>Окислительно</w:t>
            </w:r>
            <w:proofErr w:type="spellEnd"/>
            <w:r w:rsidRPr="00F13A71">
              <w:rPr>
                <w:rFonts w:ascii="Times New Roman" w:hAnsi="Times New Roman"/>
                <w:sz w:val="24"/>
                <w:szCs w:val="24"/>
              </w:rPr>
              <w:t>-восстановительные реакции. Реакции соединения, разложения, замещения и обмена с точки зрения окисления и восстановления.</w:t>
            </w:r>
          </w:p>
        </w:tc>
        <w:tc>
          <w:tcPr>
            <w:tcW w:w="1080" w:type="dxa"/>
            <w:tcBorders>
              <w:left w:val="single" w:sz="4" w:space="0" w:color="000001"/>
              <w:bottom w:val="single" w:sz="4" w:space="0" w:color="000001"/>
              <w:right w:val="single" w:sz="4" w:space="0" w:color="000001"/>
            </w:tcBorders>
          </w:tcPr>
          <w:p w:rsidR="004536B3" w:rsidRPr="00F13A71" w:rsidRDefault="004536B3" w:rsidP="00A57761">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CA2894" w:rsidRDefault="004536B3" w:rsidP="007C2BCD">
            <w:pPr>
              <w:spacing w:after="0" w:line="240" w:lineRule="auto"/>
              <w:jc w:val="center"/>
              <w:rPr>
                <w:rFonts w:ascii="Times New Roman" w:hAnsi="Times New Roman"/>
              </w:rPr>
            </w:pPr>
          </w:p>
        </w:tc>
      </w:tr>
      <w:tr w:rsidR="004536B3"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sz w:val="24"/>
                <w:szCs w:val="24"/>
              </w:rPr>
            </w:pPr>
            <w:proofErr w:type="spellStart"/>
            <w:r w:rsidRPr="00F13A71">
              <w:rPr>
                <w:rFonts w:ascii="Times New Roman" w:hAnsi="Times New Roman"/>
                <w:sz w:val="24"/>
                <w:szCs w:val="24"/>
              </w:rPr>
              <w:t>Окислительно</w:t>
            </w:r>
            <w:proofErr w:type="spellEnd"/>
            <w:r w:rsidRPr="00F13A71">
              <w:rPr>
                <w:rFonts w:ascii="Times New Roman" w:hAnsi="Times New Roman"/>
                <w:sz w:val="24"/>
                <w:szCs w:val="24"/>
              </w:rPr>
              <w:t>-восстановительные реакции. Реакции соединения, разложения, замещения и обмена с точки зрения окисления и восстановления</w:t>
            </w:r>
          </w:p>
        </w:tc>
        <w:tc>
          <w:tcPr>
            <w:tcW w:w="1080" w:type="dxa"/>
            <w:tcBorders>
              <w:left w:val="single" w:sz="4" w:space="0" w:color="000001"/>
              <w:bottom w:val="single" w:sz="4" w:space="0" w:color="000001"/>
              <w:right w:val="single" w:sz="4" w:space="0" w:color="000001"/>
            </w:tcBorders>
          </w:tcPr>
          <w:p w:rsidR="004536B3" w:rsidRPr="00F13A71" w:rsidRDefault="004536B3" w:rsidP="00A57761">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CA2894" w:rsidRDefault="004536B3" w:rsidP="007C2BCD">
            <w:pPr>
              <w:spacing w:after="0" w:line="240" w:lineRule="auto"/>
              <w:jc w:val="center"/>
              <w:rPr>
                <w:rFonts w:ascii="Times New Roman" w:hAnsi="Times New Roman"/>
              </w:rPr>
            </w:pPr>
          </w:p>
        </w:tc>
      </w:tr>
      <w:tr w:rsidR="004536B3"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sz w:val="24"/>
                <w:szCs w:val="24"/>
              </w:rPr>
            </w:pPr>
            <w:r w:rsidRPr="00F13A71">
              <w:rPr>
                <w:rFonts w:ascii="Times New Roman" w:hAnsi="Times New Roman"/>
                <w:sz w:val="24"/>
                <w:szCs w:val="24"/>
              </w:rPr>
              <w:t>Тепловой эффект химических реакций. Экзо- и эндотермические реакции.</w:t>
            </w:r>
          </w:p>
        </w:tc>
        <w:tc>
          <w:tcPr>
            <w:tcW w:w="1080" w:type="dxa"/>
            <w:tcBorders>
              <w:left w:val="single" w:sz="4" w:space="0" w:color="000001"/>
              <w:bottom w:val="single" w:sz="4" w:space="0" w:color="000001"/>
              <w:right w:val="single" w:sz="4" w:space="0" w:color="000001"/>
            </w:tcBorders>
          </w:tcPr>
          <w:p w:rsidR="004536B3" w:rsidRPr="00F13A71" w:rsidRDefault="004536B3" w:rsidP="00A57761">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CA2894" w:rsidRDefault="004536B3" w:rsidP="007C2BCD">
            <w:pPr>
              <w:spacing w:after="0" w:line="240" w:lineRule="auto"/>
              <w:jc w:val="center"/>
              <w:rPr>
                <w:rFonts w:ascii="Times New Roman" w:hAnsi="Times New Roman"/>
              </w:rPr>
            </w:pPr>
          </w:p>
        </w:tc>
      </w:tr>
      <w:tr w:rsidR="004536B3"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F13A71" w:rsidRDefault="004536B3" w:rsidP="00A57761">
            <w:pPr>
              <w:pStyle w:val="a5"/>
              <w:spacing w:after="0" w:line="240" w:lineRule="auto"/>
              <w:ind w:left="0"/>
              <w:rPr>
                <w:rFonts w:ascii="Times New Roman" w:hAnsi="Times New Roman"/>
                <w:sz w:val="24"/>
                <w:szCs w:val="24"/>
              </w:rPr>
            </w:pPr>
            <w:r w:rsidRPr="00F13A71">
              <w:rPr>
                <w:rFonts w:ascii="Times New Roman" w:hAnsi="Times New Roman"/>
                <w:sz w:val="24"/>
                <w:szCs w:val="24"/>
              </w:rPr>
              <w:t>Скорость химических реакций. Первоначальные представления о катализе.</w:t>
            </w:r>
          </w:p>
        </w:tc>
        <w:tc>
          <w:tcPr>
            <w:tcW w:w="1080" w:type="dxa"/>
            <w:tcBorders>
              <w:left w:val="single" w:sz="4" w:space="0" w:color="000001"/>
              <w:bottom w:val="single" w:sz="4" w:space="0" w:color="000001"/>
              <w:right w:val="single" w:sz="4" w:space="0" w:color="000001"/>
            </w:tcBorders>
          </w:tcPr>
          <w:p w:rsidR="004536B3" w:rsidRPr="00F13A71" w:rsidRDefault="004536B3" w:rsidP="00A57761">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4536B3" w:rsidRPr="00CA2894" w:rsidRDefault="004536B3" w:rsidP="007C2BCD">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pPr>
            <w:r w:rsidRPr="00F13A71">
              <w:rPr>
                <w:rFonts w:ascii="Times New Roman" w:hAnsi="Times New Roman"/>
                <w:b/>
                <w:bCs/>
                <w:sz w:val="24"/>
                <w:szCs w:val="24"/>
              </w:rPr>
              <w:t>Практическая работа 1.</w:t>
            </w:r>
            <w:r w:rsidRPr="00F13A71">
              <w:rPr>
                <w:rFonts w:ascii="Times New Roman" w:hAnsi="Times New Roman"/>
                <w:sz w:val="24"/>
                <w:szCs w:val="24"/>
              </w:rPr>
              <w:t xml:space="preserve"> Изучение влияния условий проведения химической реакции на её скорость</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lastRenderedPageBreak/>
              <w:t>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Обратимые и необратимые реакции. Понятие о химическом равновесии.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Сущность процесса электролитической диссоциации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Диссоциация кислот, оснований и солей.</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Слабые и сильные электролиты. Степень диссоциации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Реакции ионного обмена и условия их протекания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 xml:space="preserve">Химические свойства основных классов неорганических соединений в свете представлений об электролитической диссоциации и </w:t>
            </w:r>
            <w:proofErr w:type="spellStart"/>
            <w:r w:rsidRPr="00F13A71">
              <w:rPr>
                <w:rFonts w:ascii="Times New Roman" w:hAnsi="Times New Roman"/>
                <w:sz w:val="24"/>
                <w:szCs w:val="24"/>
              </w:rPr>
              <w:t>окислительно</w:t>
            </w:r>
            <w:proofErr w:type="spellEnd"/>
            <w:r w:rsidRPr="00F13A71">
              <w:rPr>
                <w:rFonts w:ascii="Times New Roman" w:hAnsi="Times New Roman"/>
                <w:sz w:val="24"/>
                <w:szCs w:val="24"/>
              </w:rPr>
              <w:t>-восстановительных реакциях</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 xml:space="preserve">Химические свойства основных классов неорганических соединений в свете представлений об электролитической диссоциации и </w:t>
            </w:r>
            <w:proofErr w:type="spellStart"/>
            <w:r w:rsidRPr="00F13A71">
              <w:rPr>
                <w:rFonts w:ascii="Times New Roman" w:hAnsi="Times New Roman"/>
                <w:sz w:val="24"/>
                <w:szCs w:val="24"/>
              </w:rPr>
              <w:t>окислительно</w:t>
            </w:r>
            <w:proofErr w:type="spellEnd"/>
            <w:r w:rsidRPr="00F13A71">
              <w:rPr>
                <w:rFonts w:ascii="Times New Roman" w:hAnsi="Times New Roman"/>
                <w:sz w:val="24"/>
                <w:szCs w:val="24"/>
              </w:rPr>
              <w:t>-восстановительных реакциях</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Гидролиз солей. Обобщение по темам «Классификация химических реакций» и «Электролитическая диссоциация»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pPr>
            <w:r w:rsidRPr="00F13A71">
              <w:rPr>
                <w:rFonts w:ascii="Times New Roman" w:hAnsi="Times New Roman"/>
                <w:b/>
                <w:bCs/>
                <w:sz w:val="24"/>
                <w:szCs w:val="24"/>
              </w:rPr>
              <w:t xml:space="preserve">Практическая работа 2. </w:t>
            </w:r>
            <w:r w:rsidRPr="00F13A71">
              <w:rPr>
                <w:rFonts w:ascii="Times New Roman" w:hAnsi="Times New Roman"/>
                <w:sz w:val="24"/>
                <w:szCs w:val="24"/>
              </w:rPr>
              <w:t>Решение экспериментальных задач по теме «Свойства кислот, оснований и солей как электролитов».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i/>
                <w:iCs/>
                <w:sz w:val="24"/>
                <w:szCs w:val="24"/>
              </w:rPr>
            </w:pPr>
            <w:r w:rsidRPr="00F13A71">
              <w:rPr>
                <w:rFonts w:ascii="Times New Roman" w:hAnsi="Times New Roman"/>
                <w:i/>
                <w:iCs/>
                <w:sz w:val="24"/>
                <w:szCs w:val="24"/>
              </w:rPr>
              <w:t>Контрольная работа по темам «Классификация химических реакций» и «Электролитическая диссоциация».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784CEF">
        <w:trPr>
          <w:trHeight w:val="258"/>
        </w:trPr>
        <w:tc>
          <w:tcPr>
            <w:tcW w:w="10207" w:type="dxa"/>
            <w:gridSpan w:val="4"/>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b/>
                <w:bCs/>
                <w:sz w:val="24"/>
                <w:szCs w:val="24"/>
              </w:rPr>
              <w:t>Раздел 2. Многообразие веществ (43 ч)</w:t>
            </w: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Положение галогенов в периодической таблице и строение их атомов. Свойства, получение и применение галогенов.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Хлор. Свойства и применение хлора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proofErr w:type="spellStart"/>
            <w:r w:rsidRPr="00F13A71">
              <w:rPr>
                <w:rFonts w:ascii="Times New Roman" w:hAnsi="Times New Roman"/>
                <w:sz w:val="24"/>
                <w:szCs w:val="24"/>
              </w:rPr>
              <w:t>Хлороводород</w:t>
            </w:r>
            <w:proofErr w:type="spellEnd"/>
            <w:r w:rsidRPr="00F13A71">
              <w:rPr>
                <w:rFonts w:ascii="Times New Roman" w:hAnsi="Times New Roman"/>
                <w:sz w:val="24"/>
                <w:szCs w:val="24"/>
              </w:rPr>
              <w:t>: получение и свойства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19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Соляная кислота и её соли.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Практическая работа 3. Получение соляной кислоты и изучение её свойств.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Положение кислорода и серы в периодической системе химических элементов, строение их атомов. Аллотропия серы.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Свойства и применение серы.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Сероводород. Сульфиды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Оксид серы(IV). Сернистая кислота и её соли.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Оксид серы(VI). Серная кислота и её соли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Окислительные свойства концентрированной серной кислоты.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pPr>
            <w:r w:rsidRPr="00F13A71">
              <w:rPr>
                <w:rFonts w:ascii="Times New Roman" w:hAnsi="Times New Roman"/>
                <w:b/>
                <w:bCs/>
                <w:sz w:val="24"/>
                <w:szCs w:val="24"/>
              </w:rPr>
              <w:t>Практическая работа 4.</w:t>
            </w:r>
            <w:r w:rsidRPr="00F13A71">
              <w:rPr>
                <w:rFonts w:ascii="Times New Roman" w:hAnsi="Times New Roman"/>
                <w:sz w:val="24"/>
                <w:szCs w:val="24"/>
              </w:rPr>
              <w:t xml:space="preserve"> Решение экспериментальных задач по теме «Кислород и сера».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Решение расчётных задач</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29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Положение азота и фосфора в периодической системе химических элементов, строение их атомов. Азот: свойства и применение</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Аммиак. Физические и химические свойства. Получение и применение.</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pPr>
            <w:r w:rsidRPr="00F13A71">
              <w:rPr>
                <w:rFonts w:ascii="Times New Roman" w:hAnsi="Times New Roman"/>
                <w:b/>
                <w:bCs/>
                <w:sz w:val="24"/>
                <w:szCs w:val="24"/>
              </w:rPr>
              <w:t xml:space="preserve">Практическая работа 5. </w:t>
            </w:r>
            <w:r w:rsidRPr="00F13A71">
              <w:rPr>
                <w:rFonts w:ascii="Times New Roman" w:hAnsi="Times New Roman"/>
                <w:sz w:val="24"/>
                <w:szCs w:val="24"/>
              </w:rPr>
              <w:t>Получение аммиака и изучение его свойств.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Соли аммония.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2D44E8" w:rsidRPr="00CA2894" w:rsidRDefault="002D44E8" w:rsidP="002D44E8">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Азотная кислота. Строение молекулы. Свойства разбавленной азотной кислоты.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Свойства концентрированной азотной кислоты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Соли азотной кислоты. Азотные удобрения.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Фосфор. Аллотропия фосфора. Свойства фосфора.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Оксид фосфора(V). Фосфорная кислота и её соли. Фосфорные удобрения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lastRenderedPageBreak/>
              <w:t>38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Положение углерода и кремния в периодической системе химических элементов, строение их атомов. Аллотропные модификации углерода.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39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Химические свойства углерода. Адсорбция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Угарный газ, свойства, физиологическое действие на организм.</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Углекислый газ. Угольная кислота и её соли. Круговорот углерода в природе.</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pPr>
            <w:r w:rsidRPr="00F13A71">
              <w:rPr>
                <w:rFonts w:ascii="Times New Roman" w:hAnsi="Times New Roman"/>
                <w:b/>
                <w:bCs/>
                <w:sz w:val="24"/>
                <w:szCs w:val="24"/>
              </w:rPr>
              <w:t>Практическая работа 6.</w:t>
            </w:r>
            <w:r w:rsidRPr="00F13A71">
              <w:rPr>
                <w:rFonts w:ascii="Times New Roman" w:hAnsi="Times New Roman"/>
                <w:sz w:val="24"/>
                <w:szCs w:val="24"/>
              </w:rPr>
              <w:t xml:space="preserve"> Получение оксида углерода(IV) и изучение его свойств. Распознавание карбонатов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Кремний и его соединения. Стекло. Цемент</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Обобщение по теме «Неметаллы».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i/>
                <w:iCs/>
                <w:sz w:val="24"/>
                <w:szCs w:val="24"/>
              </w:rPr>
            </w:pPr>
            <w:r w:rsidRPr="00F13A71">
              <w:rPr>
                <w:rFonts w:ascii="Times New Roman" w:hAnsi="Times New Roman"/>
                <w:i/>
                <w:iCs/>
                <w:sz w:val="24"/>
                <w:szCs w:val="24"/>
              </w:rPr>
              <w:t>Контрольная работа по теме «Неметаллы»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Положение металлов в периодической системе химических элементов Д. И. Менделеева. Металлическая связь. Физические свойства металлов. Сплавы металлов.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Нахождение металлов в природе и общие способы их получения.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Химические свойства металлов. Ряд активности (электрохимический ряд напряжений) металлов.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49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Щелочные металлы. Нахождение в природе. Физические и химические свойства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Оксиды и гидроксиды щелочных металлов. Применение щелочных металлов.</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E16FA6" w:rsidP="00341A35">
            <w:pPr>
              <w:pStyle w:val="a5"/>
              <w:spacing w:after="0" w:line="240" w:lineRule="auto"/>
              <w:ind w:left="0"/>
              <w:rPr>
                <w:rFonts w:ascii="Times New Roman" w:hAnsi="Times New Roman"/>
                <w:sz w:val="24"/>
                <w:szCs w:val="24"/>
              </w:rPr>
            </w:pPr>
            <w:r>
              <w:rPr>
                <w:rFonts w:ascii="Times New Roman" w:hAnsi="Times New Roman"/>
                <w:sz w:val="24"/>
                <w:szCs w:val="24"/>
              </w:rPr>
              <w:t>Щёлочно</w:t>
            </w:r>
            <w:r w:rsidR="00341A35" w:rsidRPr="00F13A71">
              <w:rPr>
                <w:rFonts w:ascii="Times New Roman" w:hAnsi="Times New Roman"/>
                <w:sz w:val="24"/>
                <w:szCs w:val="24"/>
              </w:rPr>
              <w:t>земельные металлы. Нахождение в природе. Кальций и его соединения. Жёсткость воды и способы её устранения.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Алюминий. Нахождение в природе. Свойства алюминия.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Амфотерность оксида и гидроксида алюминия.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Железо. Нахождение в природе. Свойства железа.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Соединения железа.</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b/>
                <w:bCs/>
                <w:sz w:val="24"/>
                <w:szCs w:val="24"/>
              </w:rPr>
            </w:pPr>
            <w:r w:rsidRPr="00F13A71">
              <w:rPr>
                <w:rFonts w:ascii="Times New Roman" w:hAnsi="Times New Roman"/>
                <w:b/>
                <w:bCs/>
                <w:sz w:val="24"/>
                <w:szCs w:val="24"/>
              </w:rPr>
              <w:t>Практическая работа 7. Решение экспериментальных задач по теме «Металлы и их соединения»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57</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Подготовка к контрольной работе</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58</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i/>
                <w:iCs/>
                <w:sz w:val="24"/>
                <w:szCs w:val="24"/>
              </w:rPr>
            </w:pPr>
            <w:r w:rsidRPr="00F13A71">
              <w:rPr>
                <w:rFonts w:ascii="Times New Roman" w:hAnsi="Times New Roman"/>
                <w:i/>
                <w:iCs/>
                <w:sz w:val="24"/>
                <w:szCs w:val="24"/>
              </w:rPr>
              <w:t>Контрольная работа по теме «Металлы».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800FA6">
        <w:trPr>
          <w:trHeight w:val="258"/>
        </w:trPr>
        <w:tc>
          <w:tcPr>
            <w:tcW w:w="10207" w:type="dxa"/>
            <w:gridSpan w:val="4"/>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b/>
                <w:bCs/>
                <w:sz w:val="24"/>
                <w:szCs w:val="24"/>
              </w:rPr>
              <w:t>Раздел 3. Краткий обзор важнейших органических веществ (9 ч)</w:t>
            </w: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59</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Органическая химия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60</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Углеводороды. Предельные (насыщенные) углеводороды.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61</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Непредельные (ненасыщенные) углеводороды.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62</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Производные углеводородов. Спирты.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63</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Карбоновые кислоты. Сложные эфиры. Жиры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64</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Углеводы.</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65</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Аминокислоты. Белки.</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r w:rsidR="00341A35" w:rsidRPr="00F13A71" w:rsidTr="009B58F9">
        <w:trPr>
          <w:trHeight w:val="258"/>
        </w:trPr>
        <w:tc>
          <w:tcPr>
            <w:tcW w:w="709" w:type="dxa"/>
            <w:tcBorders>
              <w:left w:val="single" w:sz="4" w:space="0" w:color="000001"/>
              <w:bottom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jc w:val="center"/>
              <w:rPr>
                <w:rFonts w:ascii="Times New Roman" w:hAnsi="Times New Roman"/>
                <w:sz w:val="24"/>
                <w:szCs w:val="24"/>
              </w:rPr>
            </w:pPr>
            <w:r w:rsidRPr="00F13A71">
              <w:rPr>
                <w:rFonts w:ascii="Times New Roman" w:hAnsi="Times New Roman"/>
                <w:sz w:val="24"/>
                <w:szCs w:val="24"/>
              </w:rPr>
              <w:t>66</w:t>
            </w:r>
          </w:p>
        </w:tc>
        <w:tc>
          <w:tcPr>
            <w:tcW w:w="7133"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F13A71" w:rsidRDefault="00341A35" w:rsidP="00341A35">
            <w:pPr>
              <w:pStyle w:val="a5"/>
              <w:spacing w:after="0" w:line="240" w:lineRule="auto"/>
              <w:ind w:left="0"/>
              <w:rPr>
                <w:rFonts w:ascii="Times New Roman" w:hAnsi="Times New Roman"/>
                <w:sz w:val="24"/>
                <w:szCs w:val="24"/>
              </w:rPr>
            </w:pPr>
            <w:r w:rsidRPr="00F13A71">
              <w:rPr>
                <w:rFonts w:ascii="Times New Roman" w:hAnsi="Times New Roman"/>
                <w:sz w:val="24"/>
                <w:szCs w:val="24"/>
              </w:rPr>
              <w:t>Полимеры</w:t>
            </w:r>
            <w:r w:rsidR="003F65CF">
              <w:rPr>
                <w:rFonts w:ascii="Times New Roman" w:hAnsi="Times New Roman"/>
                <w:sz w:val="24"/>
                <w:szCs w:val="24"/>
              </w:rPr>
              <w:t>.</w:t>
            </w:r>
            <w:r w:rsidR="003F65CF" w:rsidRPr="00F13A71">
              <w:rPr>
                <w:rFonts w:ascii="Times New Roman" w:hAnsi="Times New Roman"/>
                <w:sz w:val="24"/>
                <w:szCs w:val="24"/>
              </w:rPr>
              <w:t xml:space="preserve"> Обобщающий урок по теме «Важнейшие органические соединения».</w:t>
            </w:r>
          </w:p>
        </w:tc>
        <w:tc>
          <w:tcPr>
            <w:tcW w:w="1080" w:type="dxa"/>
            <w:tcBorders>
              <w:left w:val="single" w:sz="4" w:space="0" w:color="000001"/>
              <w:bottom w:val="single" w:sz="4" w:space="0" w:color="000001"/>
              <w:right w:val="single" w:sz="4" w:space="0" w:color="000001"/>
            </w:tcBorders>
          </w:tcPr>
          <w:p w:rsidR="00341A35" w:rsidRPr="00F13A71" w:rsidRDefault="00341A35" w:rsidP="00341A35">
            <w:pPr>
              <w:pStyle w:val="a5"/>
              <w:spacing w:after="0" w:line="240" w:lineRule="auto"/>
              <w:ind w:left="0"/>
              <w:jc w:val="center"/>
              <w:rPr>
                <w:rFonts w:ascii="Times New Roman" w:hAnsi="Times New Roman"/>
                <w:sz w:val="24"/>
                <w:szCs w:val="24"/>
              </w:rPr>
            </w:pPr>
          </w:p>
        </w:tc>
        <w:tc>
          <w:tcPr>
            <w:tcW w:w="1285" w:type="dxa"/>
            <w:tcBorders>
              <w:left w:val="single" w:sz="4" w:space="0" w:color="000001"/>
              <w:bottom w:val="single" w:sz="4" w:space="0" w:color="000001"/>
              <w:right w:val="single" w:sz="4" w:space="0" w:color="000001"/>
            </w:tcBorders>
            <w:tcMar>
              <w:top w:w="0" w:type="dxa"/>
              <w:left w:w="108" w:type="dxa"/>
              <w:bottom w:w="0" w:type="dxa"/>
              <w:right w:w="108" w:type="dxa"/>
            </w:tcMar>
          </w:tcPr>
          <w:p w:rsidR="00341A35" w:rsidRPr="00CA2894" w:rsidRDefault="00341A35" w:rsidP="00341A35">
            <w:pPr>
              <w:spacing w:after="0" w:line="240" w:lineRule="auto"/>
              <w:jc w:val="center"/>
              <w:rPr>
                <w:rFonts w:ascii="Times New Roman" w:hAnsi="Times New Roman"/>
              </w:rPr>
            </w:pPr>
          </w:p>
        </w:tc>
      </w:tr>
    </w:tbl>
    <w:p w:rsidR="004536B3" w:rsidRDefault="004536B3" w:rsidP="004E5144">
      <w:pPr>
        <w:ind w:right="-322" w:firstLine="851"/>
        <w:jc w:val="center"/>
        <w:rPr>
          <w:rFonts w:ascii="Times New Roman" w:hAnsi="Times New Roman"/>
          <w:b/>
          <w:sz w:val="24"/>
          <w:szCs w:val="24"/>
        </w:rPr>
      </w:pPr>
    </w:p>
    <w:p w:rsidR="00341A35" w:rsidRDefault="00341A35">
      <w:pPr>
        <w:spacing w:after="0" w:line="240" w:lineRule="auto"/>
        <w:rPr>
          <w:rFonts w:ascii="Times New Roman" w:hAnsi="Times New Roman"/>
          <w:b/>
          <w:sz w:val="24"/>
          <w:szCs w:val="24"/>
        </w:rPr>
      </w:pPr>
      <w:r>
        <w:rPr>
          <w:rFonts w:ascii="Times New Roman" w:hAnsi="Times New Roman"/>
          <w:b/>
          <w:sz w:val="24"/>
          <w:szCs w:val="24"/>
        </w:rPr>
        <w:br w:type="page"/>
      </w:r>
    </w:p>
    <w:p w:rsidR="004536B3" w:rsidRPr="003E0E15" w:rsidRDefault="004536B3" w:rsidP="004E5144">
      <w:pPr>
        <w:ind w:right="-322" w:firstLine="851"/>
        <w:jc w:val="center"/>
        <w:rPr>
          <w:rFonts w:ascii="Times New Roman" w:hAnsi="Times New Roman"/>
          <w:b/>
          <w:sz w:val="24"/>
          <w:szCs w:val="24"/>
        </w:rPr>
      </w:pPr>
      <w:r w:rsidRPr="003E0E15">
        <w:rPr>
          <w:rFonts w:ascii="Times New Roman" w:hAnsi="Times New Roman"/>
          <w:b/>
          <w:sz w:val="24"/>
          <w:szCs w:val="24"/>
        </w:rPr>
        <w:lastRenderedPageBreak/>
        <w:t>УЧЕБНО-МЕТОДИЧЕСКОЕ ОБЕСПЕЧЕНИЕ ОБРАЗОВАТЕЛЬНОГО ПРОЦЕССА</w:t>
      </w:r>
    </w:p>
    <w:p w:rsidR="004536B3" w:rsidRPr="003E0E15" w:rsidRDefault="004536B3" w:rsidP="00B62A9D">
      <w:pPr>
        <w:spacing w:after="0"/>
        <w:rPr>
          <w:rFonts w:ascii="Times New Roman" w:hAnsi="Times New Roman"/>
          <w:b/>
          <w:sz w:val="24"/>
          <w:szCs w:val="24"/>
        </w:rPr>
      </w:pPr>
      <w:r w:rsidRPr="003E0E15">
        <w:rPr>
          <w:rFonts w:ascii="Times New Roman" w:hAnsi="Times New Roman"/>
          <w:b/>
          <w:sz w:val="24"/>
          <w:szCs w:val="24"/>
        </w:rPr>
        <w:t>Обязательные учебные материалы для обучающихся</w:t>
      </w:r>
    </w:p>
    <w:p w:rsidR="004536B3" w:rsidRPr="003E0E15" w:rsidRDefault="004536B3" w:rsidP="00B62A9D">
      <w:pPr>
        <w:pStyle w:val="a8"/>
        <w:spacing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Рудзитис Г.Е. Химия: 9</w:t>
      </w:r>
      <w:r w:rsidRPr="003E0E15">
        <w:rPr>
          <w:rFonts w:ascii="Times New Roman" w:hAnsi="Times New Roman"/>
          <w:sz w:val="24"/>
          <w:szCs w:val="24"/>
        </w:rPr>
        <w:t xml:space="preserve"> </w:t>
      </w:r>
      <w:proofErr w:type="spellStart"/>
      <w:proofErr w:type="gramStart"/>
      <w:r w:rsidRPr="003E0E15">
        <w:rPr>
          <w:rFonts w:ascii="Times New Roman" w:hAnsi="Times New Roman"/>
          <w:sz w:val="24"/>
          <w:szCs w:val="24"/>
        </w:rPr>
        <w:t>кл</w:t>
      </w:r>
      <w:proofErr w:type="spellEnd"/>
      <w:r w:rsidRPr="003E0E15">
        <w:rPr>
          <w:rFonts w:ascii="Times New Roman" w:hAnsi="Times New Roman"/>
          <w:sz w:val="24"/>
          <w:szCs w:val="24"/>
        </w:rPr>
        <w:t>.:</w:t>
      </w:r>
      <w:proofErr w:type="gramEnd"/>
      <w:r w:rsidRPr="003E0E15">
        <w:rPr>
          <w:rFonts w:ascii="Times New Roman" w:hAnsi="Times New Roman"/>
          <w:sz w:val="24"/>
          <w:szCs w:val="24"/>
        </w:rPr>
        <w:t xml:space="preserve"> учеб. для </w:t>
      </w:r>
      <w:proofErr w:type="spellStart"/>
      <w:r w:rsidRPr="003E0E15">
        <w:rPr>
          <w:rFonts w:ascii="Times New Roman" w:hAnsi="Times New Roman"/>
          <w:sz w:val="24"/>
          <w:szCs w:val="24"/>
        </w:rPr>
        <w:t>общеобразоват</w:t>
      </w:r>
      <w:proofErr w:type="spellEnd"/>
      <w:r w:rsidRPr="003E0E15">
        <w:rPr>
          <w:rFonts w:ascii="Times New Roman" w:hAnsi="Times New Roman"/>
          <w:sz w:val="24"/>
          <w:szCs w:val="24"/>
        </w:rPr>
        <w:t>. Учреждений / Г.Е. Рудзитис, Ф.Г. Фельдман. – М.: Просвещение</w:t>
      </w:r>
      <w:r>
        <w:rPr>
          <w:rFonts w:ascii="Times New Roman" w:hAnsi="Times New Roman"/>
          <w:sz w:val="24"/>
          <w:szCs w:val="24"/>
        </w:rPr>
        <w:t>, 2020</w:t>
      </w:r>
      <w:r w:rsidRPr="003E0E15">
        <w:rPr>
          <w:rFonts w:ascii="Times New Roman" w:hAnsi="Times New Roman"/>
          <w:sz w:val="24"/>
          <w:szCs w:val="24"/>
        </w:rPr>
        <w:t>.</w:t>
      </w:r>
    </w:p>
    <w:p w:rsidR="004536B3" w:rsidRPr="003E0E15" w:rsidRDefault="004536B3" w:rsidP="00B62A9D">
      <w:pPr>
        <w:spacing w:after="0"/>
        <w:rPr>
          <w:rFonts w:ascii="Times New Roman" w:hAnsi="Times New Roman"/>
          <w:b/>
          <w:sz w:val="24"/>
          <w:szCs w:val="24"/>
        </w:rPr>
      </w:pPr>
      <w:r w:rsidRPr="003E0E15">
        <w:rPr>
          <w:rFonts w:ascii="Times New Roman" w:hAnsi="Times New Roman"/>
          <w:b/>
          <w:sz w:val="24"/>
          <w:szCs w:val="24"/>
        </w:rPr>
        <w:t>Методические материалы для учителя</w:t>
      </w:r>
    </w:p>
    <w:p w:rsidR="004536B3" w:rsidRPr="003E0E15" w:rsidRDefault="004536B3" w:rsidP="00B62A9D">
      <w:pPr>
        <w:spacing w:after="0"/>
        <w:jc w:val="both"/>
        <w:rPr>
          <w:rFonts w:ascii="Times New Roman" w:hAnsi="Times New Roman"/>
          <w:sz w:val="24"/>
          <w:szCs w:val="24"/>
          <w:lang w:eastAsia="zh-CN"/>
        </w:rPr>
      </w:pPr>
      <w:r w:rsidRPr="003E0E15">
        <w:rPr>
          <w:rFonts w:ascii="Times New Roman" w:hAnsi="Times New Roman"/>
          <w:sz w:val="24"/>
          <w:szCs w:val="24"/>
          <w:lang w:eastAsia="zh-CN"/>
        </w:rPr>
        <w:t xml:space="preserve">1. </w:t>
      </w:r>
      <w:proofErr w:type="spellStart"/>
      <w:r w:rsidRPr="003E0E15">
        <w:rPr>
          <w:rFonts w:ascii="Times New Roman" w:hAnsi="Times New Roman"/>
          <w:sz w:val="24"/>
          <w:szCs w:val="24"/>
          <w:lang w:eastAsia="zh-CN"/>
        </w:rPr>
        <w:t>Гара</w:t>
      </w:r>
      <w:proofErr w:type="spellEnd"/>
      <w:r w:rsidRPr="003E0E15">
        <w:rPr>
          <w:rFonts w:ascii="Times New Roman" w:hAnsi="Times New Roman"/>
          <w:sz w:val="24"/>
          <w:szCs w:val="24"/>
          <w:lang w:eastAsia="zh-CN"/>
        </w:rPr>
        <w:t xml:space="preserve"> Н.Н. Химия: задачник с «помощником»: 8-9 классы / Н.Н. </w:t>
      </w:r>
      <w:proofErr w:type="spellStart"/>
      <w:r w:rsidRPr="003E0E15">
        <w:rPr>
          <w:rFonts w:ascii="Times New Roman" w:hAnsi="Times New Roman"/>
          <w:sz w:val="24"/>
          <w:szCs w:val="24"/>
          <w:lang w:eastAsia="zh-CN"/>
        </w:rPr>
        <w:t>Гара</w:t>
      </w:r>
      <w:proofErr w:type="spellEnd"/>
      <w:r w:rsidRPr="003E0E15">
        <w:rPr>
          <w:rFonts w:ascii="Times New Roman" w:hAnsi="Times New Roman"/>
          <w:sz w:val="24"/>
          <w:szCs w:val="24"/>
          <w:lang w:eastAsia="zh-CN"/>
        </w:rPr>
        <w:t>. – М.: Просвещение.</w:t>
      </w:r>
    </w:p>
    <w:p w:rsidR="004536B3" w:rsidRPr="003E0E15" w:rsidRDefault="004536B3" w:rsidP="00B62A9D">
      <w:pPr>
        <w:spacing w:after="0"/>
        <w:jc w:val="both"/>
        <w:rPr>
          <w:rFonts w:ascii="Times New Roman" w:hAnsi="Times New Roman"/>
          <w:sz w:val="24"/>
          <w:szCs w:val="24"/>
          <w:lang w:eastAsia="zh-CN"/>
        </w:rPr>
      </w:pPr>
      <w:r w:rsidRPr="003E0E15">
        <w:rPr>
          <w:rFonts w:ascii="Times New Roman" w:hAnsi="Times New Roman"/>
          <w:sz w:val="24"/>
          <w:szCs w:val="24"/>
          <w:lang w:eastAsia="zh-CN"/>
        </w:rPr>
        <w:t xml:space="preserve">2. </w:t>
      </w:r>
      <w:proofErr w:type="spellStart"/>
      <w:r w:rsidRPr="003E0E15">
        <w:rPr>
          <w:rFonts w:ascii="Times New Roman" w:hAnsi="Times New Roman"/>
          <w:sz w:val="24"/>
          <w:szCs w:val="24"/>
          <w:lang w:eastAsia="zh-CN"/>
        </w:rPr>
        <w:t>Гара</w:t>
      </w:r>
      <w:proofErr w:type="spellEnd"/>
      <w:r w:rsidRPr="003E0E15">
        <w:rPr>
          <w:rFonts w:ascii="Times New Roman" w:hAnsi="Times New Roman"/>
          <w:sz w:val="24"/>
          <w:szCs w:val="24"/>
          <w:lang w:eastAsia="zh-CN"/>
        </w:rPr>
        <w:t xml:space="preserve"> Н.Н. Химия. Рабочие программы. Предметная линия учебников Г.Е. Рудзитиса, Ф.Г. Фельдмана. 8-9 классы/ Н.Н. </w:t>
      </w:r>
      <w:proofErr w:type="spellStart"/>
      <w:r w:rsidRPr="003E0E15">
        <w:rPr>
          <w:rFonts w:ascii="Times New Roman" w:hAnsi="Times New Roman"/>
          <w:sz w:val="24"/>
          <w:szCs w:val="24"/>
          <w:lang w:eastAsia="zh-CN"/>
        </w:rPr>
        <w:t>Гара</w:t>
      </w:r>
      <w:proofErr w:type="spellEnd"/>
      <w:r w:rsidRPr="003E0E15">
        <w:rPr>
          <w:rFonts w:ascii="Times New Roman" w:hAnsi="Times New Roman"/>
          <w:sz w:val="24"/>
          <w:szCs w:val="24"/>
          <w:lang w:eastAsia="zh-CN"/>
        </w:rPr>
        <w:t>. – М.: Просвещение.</w:t>
      </w:r>
    </w:p>
    <w:p w:rsidR="004536B3" w:rsidRPr="003E0E15" w:rsidRDefault="004536B3" w:rsidP="00B62A9D">
      <w:pPr>
        <w:spacing w:after="0"/>
        <w:jc w:val="both"/>
        <w:rPr>
          <w:rFonts w:ascii="Times New Roman" w:hAnsi="Times New Roman"/>
          <w:sz w:val="24"/>
          <w:szCs w:val="24"/>
          <w:lang w:eastAsia="zh-CN"/>
        </w:rPr>
      </w:pPr>
      <w:r w:rsidRPr="003E0E15">
        <w:rPr>
          <w:rFonts w:ascii="Times New Roman" w:hAnsi="Times New Roman"/>
          <w:sz w:val="24"/>
          <w:szCs w:val="24"/>
          <w:lang w:eastAsia="zh-CN"/>
        </w:rPr>
        <w:t xml:space="preserve">3. </w:t>
      </w:r>
      <w:proofErr w:type="spellStart"/>
      <w:r w:rsidRPr="003E0E15">
        <w:rPr>
          <w:rFonts w:ascii="Times New Roman" w:hAnsi="Times New Roman"/>
          <w:sz w:val="24"/>
          <w:szCs w:val="24"/>
          <w:lang w:eastAsia="zh-CN"/>
        </w:rPr>
        <w:t>Радецкий</w:t>
      </w:r>
      <w:proofErr w:type="spellEnd"/>
      <w:r w:rsidRPr="003E0E15">
        <w:rPr>
          <w:rFonts w:ascii="Times New Roman" w:hAnsi="Times New Roman"/>
          <w:sz w:val="24"/>
          <w:szCs w:val="24"/>
          <w:lang w:eastAsia="zh-CN"/>
        </w:rPr>
        <w:t xml:space="preserve"> А.М. Химия: дидактический материал: 8-9 </w:t>
      </w:r>
      <w:proofErr w:type="spellStart"/>
      <w:r w:rsidRPr="003E0E15">
        <w:rPr>
          <w:rFonts w:ascii="Times New Roman" w:hAnsi="Times New Roman"/>
          <w:sz w:val="24"/>
          <w:szCs w:val="24"/>
          <w:lang w:eastAsia="zh-CN"/>
        </w:rPr>
        <w:t>кл</w:t>
      </w:r>
      <w:proofErr w:type="spellEnd"/>
      <w:r w:rsidRPr="003E0E15">
        <w:rPr>
          <w:rFonts w:ascii="Times New Roman" w:hAnsi="Times New Roman"/>
          <w:sz w:val="24"/>
          <w:szCs w:val="24"/>
          <w:lang w:eastAsia="zh-CN"/>
        </w:rPr>
        <w:t xml:space="preserve">. / А.М. </w:t>
      </w:r>
      <w:proofErr w:type="spellStart"/>
      <w:r w:rsidRPr="003E0E15">
        <w:rPr>
          <w:rFonts w:ascii="Times New Roman" w:hAnsi="Times New Roman"/>
          <w:sz w:val="24"/>
          <w:szCs w:val="24"/>
          <w:lang w:eastAsia="zh-CN"/>
        </w:rPr>
        <w:t>Радецкий</w:t>
      </w:r>
      <w:proofErr w:type="spellEnd"/>
      <w:r w:rsidRPr="003E0E15">
        <w:rPr>
          <w:rFonts w:ascii="Times New Roman" w:hAnsi="Times New Roman"/>
          <w:sz w:val="24"/>
          <w:szCs w:val="24"/>
          <w:lang w:eastAsia="zh-CN"/>
        </w:rPr>
        <w:t>. – М.: Просвещение.</w:t>
      </w:r>
    </w:p>
    <w:p w:rsidR="004536B3" w:rsidRPr="003E0E15" w:rsidRDefault="004536B3" w:rsidP="00B62A9D">
      <w:pPr>
        <w:spacing w:after="0"/>
        <w:jc w:val="both"/>
        <w:rPr>
          <w:rFonts w:ascii="Times New Roman" w:hAnsi="Times New Roman"/>
          <w:sz w:val="24"/>
          <w:szCs w:val="24"/>
          <w:lang w:eastAsia="zh-CN"/>
        </w:rPr>
      </w:pPr>
      <w:r>
        <w:rPr>
          <w:rFonts w:ascii="Times New Roman" w:hAnsi="Times New Roman"/>
          <w:sz w:val="24"/>
          <w:szCs w:val="24"/>
          <w:lang w:eastAsia="zh-CN"/>
        </w:rPr>
        <w:t xml:space="preserve">4. </w:t>
      </w:r>
      <w:proofErr w:type="spellStart"/>
      <w:r>
        <w:rPr>
          <w:rFonts w:ascii="Times New Roman" w:hAnsi="Times New Roman"/>
          <w:sz w:val="24"/>
          <w:szCs w:val="24"/>
          <w:lang w:eastAsia="zh-CN"/>
        </w:rPr>
        <w:t>Гара</w:t>
      </w:r>
      <w:proofErr w:type="spellEnd"/>
      <w:r>
        <w:rPr>
          <w:rFonts w:ascii="Times New Roman" w:hAnsi="Times New Roman"/>
          <w:sz w:val="24"/>
          <w:szCs w:val="24"/>
          <w:lang w:eastAsia="zh-CN"/>
        </w:rPr>
        <w:t xml:space="preserve"> Н.Н. Химия. Уроки: 9</w:t>
      </w:r>
      <w:r w:rsidRPr="003E0E15">
        <w:rPr>
          <w:rFonts w:ascii="Times New Roman" w:hAnsi="Times New Roman"/>
          <w:sz w:val="24"/>
          <w:szCs w:val="24"/>
          <w:lang w:eastAsia="zh-CN"/>
        </w:rPr>
        <w:t xml:space="preserve"> </w:t>
      </w:r>
      <w:proofErr w:type="spellStart"/>
      <w:r w:rsidRPr="003E0E15">
        <w:rPr>
          <w:rFonts w:ascii="Times New Roman" w:hAnsi="Times New Roman"/>
          <w:sz w:val="24"/>
          <w:szCs w:val="24"/>
          <w:lang w:eastAsia="zh-CN"/>
        </w:rPr>
        <w:t>кл</w:t>
      </w:r>
      <w:proofErr w:type="spellEnd"/>
      <w:r w:rsidRPr="003E0E15">
        <w:rPr>
          <w:rFonts w:ascii="Times New Roman" w:hAnsi="Times New Roman"/>
          <w:sz w:val="24"/>
          <w:szCs w:val="24"/>
          <w:lang w:eastAsia="zh-CN"/>
        </w:rPr>
        <w:t xml:space="preserve">. / Н.Н. </w:t>
      </w:r>
      <w:proofErr w:type="spellStart"/>
      <w:r w:rsidRPr="003E0E15">
        <w:rPr>
          <w:rFonts w:ascii="Times New Roman" w:hAnsi="Times New Roman"/>
          <w:sz w:val="24"/>
          <w:szCs w:val="24"/>
          <w:lang w:eastAsia="zh-CN"/>
        </w:rPr>
        <w:t>Гара</w:t>
      </w:r>
      <w:proofErr w:type="spellEnd"/>
      <w:r w:rsidRPr="003E0E15">
        <w:rPr>
          <w:rFonts w:ascii="Times New Roman" w:hAnsi="Times New Roman"/>
          <w:sz w:val="24"/>
          <w:szCs w:val="24"/>
          <w:lang w:eastAsia="zh-CN"/>
        </w:rPr>
        <w:t>. – М.: Просвещение.</w:t>
      </w:r>
    </w:p>
    <w:p w:rsidR="004536B3" w:rsidRDefault="004536B3" w:rsidP="008C36CC">
      <w:pPr>
        <w:spacing w:after="0"/>
        <w:jc w:val="both"/>
        <w:rPr>
          <w:rFonts w:ascii="Times New Roman" w:hAnsi="Times New Roman"/>
          <w:b/>
          <w:sz w:val="24"/>
          <w:szCs w:val="24"/>
        </w:rPr>
      </w:pPr>
      <w:r w:rsidRPr="003E0E15">
        <w:rPr>
          <w:rFonts w:ascii="Times New Roman" w:hAnsi="Times New Roman"/>
          <w:sz w:val="24"/>
          <w:szCs w:val="24"/>
          <w:lang w:eastAsia="zh-CN"/>
        </w:rPr>
        <w:t>5. М. А. Рябов. Сборник задач и упражнений по химии: 8-9 классы «Химия. 8 класс», «Химия. 9 класс» (М.: Просвещение), 2018г.</w:t>
      </w:r>
    </w:p>
    <w:p w:rsidR="004536B3" w:rsidRPr="008C36CC" w:rsidRDefault="004536B3" w:rsidP="008C36CC">
      <w:pPr>
        <w:spacing w:after="0"/>
        <w:jc w:val="both"/>
        <w:rPr>
          <w:rFonts w:ascii="Times New Roman" w:hAnsi="Times New Roman"/>
          <w:b/>
          <w:sz w:val="24"/>
          <w:szCs w:val="24"/>
        </w:rPr>
      </w:pPr>
      <w:r w:rsidRPr="008C36CC">
        <w:rPr>
          <w:rFonts w:ascii="Times New Roman" w:hAnsi="Times New Roman"/>
          <w:b/>
          <w:sz w:val="24"/>
          <w:szCs w:val="24"/>
        </w:rPr>
        <w:t>Цифровые образовательные ресурсы и ресурсы сети Интернет</w:t>
      </w:r>
    </w:p>
    <w:p w:rsidR="004536B3" w:rsidRPr="003E0E15" w:rsidRDefault="004536B3" w:rsidP="00B62A9D">
      <w:pPr>
        <w:autoSpaceDE w:val="0"/>
        <w:autoSpaceDN w:val="0"/>
        <w:adjustRightInd w:val="0"/>
        <w:spacing w:after="0" w:line="240" w:lineRule="auto"/>
        <w:jc w:val="both"/>
        <w:rPr>
          <w:rFonts w:ascii="Times New Roman" w:hAnsi="Times New Roman"/>
          <w:sz w:val="24"/>
          <w:szCs w:val="24"/>
        </w:rPr>
      </w:pPr>
      <w:r w:rsidRPr="003E0E15">
        <w:rPr>
          <w:rFonts w:ascii="Times New Roman" w:hAnsi="Times New Roman"/>
          <w:b/>
          <w:sz w:val="24"/>
          <w:szCs w:val="24"/>
        </w:rPr>
        <w:t xml:space="preserve">- </w:t>
      </w:r>
      <w:r w:rsidRPr="003E0E15">
        <w:rPr>
          <w:rFonts w:ascii="Times New Roman" w:hAnsi="Times New Roman"/>
          <w:sz w:val="24"/>
          <w:szCs w:val="24"/>
        </w:rPr>
        <w:t>CD «Неорганическая химия», издательство «Учитель»</w:t>
      </w:r>
    </w:p>
    <w:p w:rsidR="004536B3" w:rsidRPr="003E0E15" w:rsidRDefault="004536B3" w:rsidP="00B62A9D">
      <w:pPr>
        <w:autoSpaceDE w:val="0"/>
        <w:autoSpaceDN w:val="0"/>
        <w:adjustRightInd w:val="0"/>
        <w:spacing w:after="0" w:line="240" w:lineRule="auto"/>
        <w:jc w:val="both"/>
        <w:rPr>
          <w:rFonts w:ascii="Times New Roman" w:hAnsi="Times New Roman"/>
          <w:sz w:val="24"/>
          <w:szCs w:val="24"/>
        </w:rPr>
      </w:pPr>
      <w:r w:rsidRPr="003E0E15">
        <w:rPr>
          <w:rFonts w:ascii="Times New Roman" w:hAnsi="Times New Roman"/>
          <w:sz w:val="24"/>
          <w:szCs w:val="24"/>
        </w:rPr>
        <w:t xml:space="preserve">- CD «Школа Кирилла и </w:t>
      </w:r>
      <w:proofErr w:type="spellStart"/>
      <w:r w:rsidRPr="003E0E15">
        <w:rPr>
          <w:rFonts w:ascii="Times New Roman" w:hAnsi="Times New Roman"/>
          <w:sz w:val="24"/>
          <w:szCs w:val="24"/>
        </w:rPr>
        <w:t>Мефодия</w:t>
      </w:r>
      <w:proofErr w:type="spellEnd"/>
      <w:r w:rsidRPr="003E0E15">
        <w:rPr>
          <w:rFonts w:ascii="Times New Roman" w:hAnsi="Times New Roman"/>
          <w:sz w:val="24"/>
          <w:szCs w:val="24"/>
        </w:rPr>
        <w:t>», издательство «Учитель»</w:t>
      </w:r>
    </w:p>
    <w:p w:rsidR="004536B3" w:rsidRPr="003E0E15" w:rsidRDefault="004536B3" w:rsidP="00B62A9D">
      <w:pPr>
        <w:autoSpaceDE w:val="0"/>
        <w:autoSpaceDN w:val="0"/>
        <w:adjustRightInd w:val="0"/>
        <w:spacing w:after="0" w:line="240" w:lineRule="auto"/>
        <w:jc w:val="both"/>
        <w:rPr>
          <w:rFonts w:ascii="Times New Roman" w:hAnsi="Times New Roman"/>
          <w:sz w:val="24"/>
          <w:szCs w:val="24"/>
        </w:rPr>
      </w:pPr>
      <w:r w:rsidRPr="003E0E15">
        <w:rPr>
          <w:rFonts w:ascii="Times New Roman" w:hAnsi="Times New Roman"/>
          <w:sz w:val="24"/>
          <w:szCs w:val="24"/>
        </w:rPr>
        <w:t>- Химия (8-11 класс). Виртуальная лаборатория (учебное электронное издание)</w:t>
      </w:r>
    </w:p>
    <w:p w:rsidR="004536B3" w:rsidRPr="003E0E15" w:rsidRDefault="004536B3" w:rsidP="00B62A9D">
      <w:pPr>
        <w:autoSpaceDE w:val="0"/>
        <w:autoSpaceDN w:val="0"/>
        <w:adjustRightInd w:val="0"/>
        <w:spacing w:after="0" w:line="240" w:lineRule="auto"/>
        <w:jc w:val="both"/>
        <w:rPr>
          <w:rFonts w:ascii="Times New Roman" w:hAnsi="Times New Roman"/>
          <w:sz w:val="24"/>
          <w:szCs w:val="24"/>
        </w:rPr>
      </w:pPr>
    </w:p>
    <w:p w:rsidR="004536B3" w:rsidRPr="003E0E15" w:rsidRDefault="004536B3" w:rsidP="008C4AE2">
      <w:pPr>
        <w:spacing w:after="0" w:line="240" w:lineRule="auto"/>
        <w:ind w:right="-323"/>
        <w:jc w:val="center"/>
        <w:rPr>
          <w:rFonts w:ascii="Times New Roman" w:hAnsi="Times New Roman"/>
          <w:b/>
          <w:sz w:val="24"/>
          <w:szCs w:val="24"/>
        </w:rPr>
      </w:pPr>
      <w:r w:rsidRPr="003E0E15">
        <w:rPr>
          <w:rFonts w:ascii="Times New Roman" w:hAnsi="Times New Roman"/>
          <w:b/>
          <w:sz w:val="24"/>
          <w:szCs w:val="24"/>
        </w:rPr>
        <w:t>МАТЕРИАЛЬНО-ТЕХНИЧЕСКОЕ ОБЕСПЕЧЕНИЕ ОБРАЗОВАТЕЛЬНОГО ПРОЦЕССА</w:t>
      </w:r>
    </w:p>
    <w:p w:rsidR="004536B3" w:rsidRPr="003E0E15" w:rsidRDefault="004536B3" w:rsidP="00B62A9D">
      <w:pPr>
        <w:spacing w:after="0"/>
        <w:ind w:right="141"/>
        <w:jc w:val="both"/>
        <w:rPr>
          <w:rFonts w:ascii="Times New Roman" w:eastAsia="MS Mincho" w:hAnsi="Times New Roman"/>
          <w:b/>
          <w:sz w:val="24"/>
          <w:szCs w:val="24"/>
        </w:rPr>
      </w:pPr>
      <w:r w:rsidRPr="003E0E15">
        <w:rPr>
          <w:rFonts w:ascii="Times New Roman" w:eastAsia="MS Mincho" w:hAnsi="Times New Roman"/>
          <w:b/>
          <w:sz w:val="24"/>
          <w:szCs w:val="24"/>
        </w:rPr>
        <w:t>Учебное оборудование (плакаты, ТСО и др.)</w:t>
      </w:r>
    </w:p>
    <w:p w:rsidR="004536B3" w:rsidRPr="003E0E15" w:rsidRDefault="004536B3" w:rsidP="00B62A9D">
      <w:pPr>
        <w:spacing w:after="0"/>
        <w:ind w:right="141"/>
        <w:jc w:val="both"/>
        <w:rPr>
          <w:rFonts w:ascii="Times New Roman" w:eastAsia="MS Mincho" w:hAnsi="Times New Roman"/>
          <w:b/>
          <w:sz w:val="24"/>
          <w:szCs w:val="24"/>
        </w:rPr>
      </w:pPr>
      <w:r w:rsidRPr="003E0E15">
        <w:rPr>
          <w:rStyle w:val="c3"/>
          <w:rFonts w:ascii="Times New Roman" w:hAnsi="Times New Roman"/>
          <w:sz w:val="24"/>
          <w:szCs w:val="24"/>
          <w:shd w:val="clear" w:color="auto" w:fill="FFFFFF"/>
        </w:rPr>
        <w:t>-  Таблицы постоянного экспонирования: «Периодическая система химических элементов Д. И. Менделеева», «Таблица растворимости кислот, оснований и солей», «Электрохимический ряд напряжений металлов».</w:t>
      </w:r>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 xml:space="preserve"> - Коллекции минералов и горных пород, металлов и сплавов, минеральных удобрений, пластмасс, каучуков, волокон и т. </w:t>
      </w:r>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 Плакаты.</w:t>
      </w:r>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b/>
          <w:bCs/>
          <w:sz w:val="24"/>
          <w:szCs w:val="24"/>
        </w:rPr>
        <w:t xml:space="preserve">- </w:t>
      </w:r>
      <w:proofErr w:type="gramStart"/>
      <w:r w:rsidRPr="003E0E15">
        <w:rPr>
          <w:rFonts w:ascii="Times New Roman" w:hAnsi="Times New Roman"/>
          <w:bCs/>
          <w:sz w:val="24"/>
          <w:szCs w:val="24"/>
        </w:rPr>
        <w:t>модели</w:t>
      </w:r>
      <w:r w:rsidRPr="003E0E15">
        <w:rPr>
          <w:rFonts w:ascii="Times New Roman" w:hAnsi="Times New Roman"/>
          <w:b/>
          <w:bCs/>
          <w:sz w:val="24"/>
          <w:szCs w:val="24"/>
        </w:rPr>
        <w:t>, </w:t>
      </w:r>
      <w:r w:rsidRPr="003E0E15">
        <w:rPr>
          <w:rFonts w:ascii="Times New Roman" w:hAnsi="Times New Roman"/>
          <w:sz w:val="24"/>
          <w:szCs w:val="24"/>
        </w:rPr>
        <w:t xml:space="preserve"> атомы</w:t>
      </w:r>
      <w:proofErr w:type="gramEnd"/>
      <w:r w:rsidRPr="003E0E15">
        <w:rPr>
          <w:rFonts w:ascii="Times New Roman" w:hAnsi="Times New Roman"/>
          <w:sz w:val="24"/>
          <w:szCs w:val="24"/>
        </w:rPr>
        <w:t>, молекулы, кристаллы, заводские аппараты, а также происходящие процессы; в преподавании химии используются модели кристаллических решеток алмаза, графита, серы, фосфора, оксида углерода (IV), йода, железа, меди, магния;</w:t>
      </w:r>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 ТСО: компьютер, мультимедиа проектор.</w:t>
      </w:r>
    </w:p>
    <w:p w:rsidR="004536B3" w:rsidRPr="003E0E15" w:rsidRDefault="004536B3" w:rsidP="00A57761">
      <w:pPr>
        <w:spacing w:after="0"/>
        <w:ind w:right="141"/>
        <w:rPr>
          <w:rFonts w:ascii="Times New Roman" w:eastAsia="MS Mincho" w:hAnsi="Times New Roman"/>
          <w:sz w:val="24"/>
          <w:szCs w:val="24"/>
        </w:rPr>
      </w:pPr>
      <w:r w:rsidRPr="003E0E15">
        <w:rPr>
          <w:rFonts w:ascii="Times New Roman" w:eastAsia="MS Mincho" w:hAnsi="Times New Roman"/>
          <w:b/>
          <w:sz w:val="24"/>
          <w:szCs w:val="24"/>
        </w:rPr>
        <w:t xml:space="preserve">  Оборудование для проведения </w:t>
      </w:r>
      <w:proofErr w:type="gramStart"/>
      <w:r w:rsidRPr="003E0E15">
        <w:rPr>
          <w:rFonts w:ascii="Times New Roman" w:eastAsia="MS Mincho" w:hAnsi="Times New Roman"/>
          <w:b/>
          <w:sz w:val="24"/>
          <w:szCs w:val="24"/>
        </w:rPr>
        <w:t>практических  работ</w:t>
      </w:r>
      <w:proofErr w:type="gramEnd"/>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 xml:space="preserve"> Простые вещества - медь, натрий, кальций, алюминий, магний, железо, цинк, сера;</w:t>
      </w:r>
    </w:p>
    <w:p w:rsidR="004536B3" w:rsidRPr="003E0E15" w:rsidRDefault="004536B3" w:rsidP="00B62A9D">
      <w:p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Сложные вещества:</w:t>
      </w:r>
    </w:p>
    <w:p w:rsidR="004536B3" w:rsidRPr="003E0E15" w:rsidRDefault="004536B3" w:rsidP="00B62A9D">
      <w:pPr>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оксиды – меди (II), кальция, железа (III), магния;</w:t>
      </w:r>
    </w:p>
    <w:p w:rsidR="004536B3" w:rsidRPr="003E0E15" w:rsidRDefault="004536B3" w:rsidP="00B62A9D">
      <w:pPr>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кислоты - соляная, серная, азотная;</w:t>
      </w:r>
    </w:p>
    <w:p w:rsidR="004536B3" w:rsidRPr="003E0E15" w:rsidRDefault="004536B3" w:rsidP="00B62A9D">
      <w:pPr>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основания - гидроксид натрия, гидроксид кальция, гидроксид бария, 25%-</w:t>
      </w:r>
      <w:proofErr w:type="spellStart"/>
      <w:r w:rsidRPr="003E0E15">
        <w:rPr>
          <w:rFonts w:ascii="Times New Roman" w:hAnsi="Times New Roman"/>
          <w:sz w:val="24"/>
          <w:szCs w:val="24"/>
        </w:rPr>
        <w:t>ный</w:t>
      </w:r>
      <w:proofErr w:type="spellEnd"/>
      <w:r w:rsidRPr="003E0E15">
        <w:rPr>
          <w:rFonts w:ascii="Times New Roman" w:hAnsi="Times New Roman"/>
          <w:sz w:val="24"/>
          <w:szCs w:val="24"/>
        </w:rPr>
        <w:t xml:space="preserve"> водный раствор аммиака;</w:t>
      </w:r>
    </w:p>
    <w:p w:rsidR="004536B3" w:rsidRPr="003E0E15" w:rsidRDefault="004536B3" w:rsidP="00B62A9D">
      <w:pPr>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соли - хлориды натрия, меди (II), железа(III); нитраты калия, натрия, серебра; сульфаты меди(II), железа(II), железа(III), алюминия, аммония, калия, бромид натрия;</w:t>
      </w:r>
    </w:p>
    <w:p w:rsidR="004536B3" w:rsidRPr="003E0E15" w:rsidRDefault="004536B3" w:rsidP="00B62A9D">
      <w:pPr>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sz w:val="24"/>
          <w:szCs w:val="24"/>
        </w:rPr>
        <w:t>органические соединения - крахмал, глицерин, уксусная кислота, метиловый оранжевый, фенолфталеин, лакмус.</w:t>
      </w:r>
    </w:p>
    <w:p w:rsidR="004536B3" w:rsidRPr="003E0E15" w:rsidRDefault="004536B3" w:rsidP="00B62A9D">
      <w:pPr>
        <w:pStyle w:val="a5"/>
        <w:numPr>
          <w:ilvl w:val="0"/>
          <w:numId w:val="9"/>
        </w:numPr>
        <w:shd w:val="clear" w:color="auto" w:fill="FFFFFF"/>
        <w:spacing w:after="0" w:line="240" w:lineRule="auto"/>
        <w:jc w:val="both"/>
        <w:rPr>
          <w:rFonts w:ascii="Times New Roman" w:hAnsi="Times New Roman"/>
          <w:sz w:val="24"/>
          <w:szCs w:val="24"/>
        </w:rPr>
      </w:pPr>
      <w:r w:rsidRPr="003E0E15">
        <w:rPr>
          <w:rFonts w:ascii="Times New Roman" w:hAnsi="Times New Roman"/>
          <w:bCs/>
          <w:sz w:val="24"/>
          <w:szCs w:val="24"/>
        </w:rPr>
        <w:t>Химическая лабораторная посуда.</w:t>
      </w:r>
    </w:p>
    <w:p w:rsidR="00341A35" w:rsidRDefault="00341A35" w:rsidP="008C4AE2">
      <w:pPr>
        <w:spacing w:after="0" w:line="240" w:lineRule="auto"/>
        <w:jc w:val="center"/>
        <w:rPr>
          <w:rFonts w:ascii="Times New Roman" w:eastAsia="MS Mincho" w:hAnsi="Times New Roman"/>
          <w:b/>
          <w:sz w:val="24"/>
          <w:szCs w:val="24"/>
        </w:rPr>
      </w:pPr>
    </w:p>
    <w:p w:rsidR="00341A35" w:rsidRDefault="00341A35" w:rsidP="008C4AE2">
      <w:pPr>
        <w:spacing w:after="0" w:line="240" w:lineRule="auto"/>
        <w:jc w:val="center"/>
        <w:rPr>
          <w:rFonts w:ascii="Times New Roman" w:eastAsia="MS Mincho" w:hAnsi="Times New Roman"/>
          <w:b/>
          <w:sz w:val="24"/>
          <w:szCs w:val="24"/>
        </w:rPr>
      </w:pPr>
    </w:p>
    <w:p w:rsidR="00341A35" w:rsidRDefault="00341A35" w:rsidP="008C4AE2">
      <w:pPr>
        <w:spacing w:after="0" w:line="240" w:lineRule="auto"/>
        <w:jc w:val="center"/>
        <w:rPr>
          <w:rFonts w:ascii="Times New Roman" w:eastAsia="MS Mincho" w:hAnsi="Times New Roman"/>
          <w:b/>
          <w:sz w:val="24"/>
          <w:szCs w:val="24"/>
        </w:rPr>
      </w:pPr>
    </w:p>
    <w:p w:rsidR="004536B3" w:rsidRPr="008C36CC" w:rsidRDefault="004536B3" w:rsidP="008C4AE2">
      <w:pPr>
        <w:spacing w:after="0" w:line="240" w:lineRule="auto"/>
        <w:jc w:val="center"/>
        <w:rPr>
          <w:rFonts w:ascii="Times New Roman" w:eastAsia="MS Mincho" w:hAnsi="Times New Roman"/>
          <w:b/>
          <w:sz w:val="24"/>
          <w:szCs w:val="24"/>
        </w:rPr>
      </w:pPr>
      <w:r w:rsidRPr="008C36CC">
        <w:rPr>
          <w:rFonts w:ascii="Times New Roman" w:eastAsia="MS Mincho" w:hAnsi="Times New Roman"/>
          <w:b/>
          <w:sz w:val="24"/>
          <w:szCs w:val="24"/>
        </w:rPr>
        <w:lastRenderedPageBreak/>
        <w:t>Система оценивания</w:t>
      </w:r>
    </w:p>
    <w:p w:rsidR="004536B3" w:rsidRPr="003E0E15" w:rsidRDefault="004536B3" w:rsidP="008C4AE2">
      <w:pPr>
        <w:pStyle w:val="ab"/>
        <w:rPr>
          <w:rFonts w:ascii="Times New Roman" w:hAnsi="Times New Roman"/>
          <w:b/>
          <w:i/>
          <w:sz w:val="24"/>
          <w:szCs w:val="24"/>
        </w:rPr>
      </w:pPr>
      <w:r w:rsidRPr="003E0E15">
        <w:rPr>
          <w:rFonts w:ascii="Times New Roman" w:hAnsi="Times New Roman"/>
          <w:b/>
          <w:i/>
          <w:sz w:val="24"/>
          <w:szCs w:val="24"/>
        </w:rPr>
        <w:t>Система оценивания в предмете химия:</w:t>
      </w:r>
    </w:p>
    <w:p w:rsidR="004536B3" w:rsidRPr="003E0E15" w:rsidRDefault="004536B3" w:rsidP="00006F13">
      <w:pPr>
        <w:pStyle w:val="ab"/>
        <w:rPr>
          <w:rFonts w:ascii="Times New Roman" w:hAnsi="Times New Roman"/>
          <w:b/>
          <w:sz w:val="24"/>
          <w:szCs w:val="24"/>
        </w:rPr>
      </w:pPr>
      <w:r w:rsidRPr="003E0E15">
        <w:rPr>
          <w:rFonts w:ascii="Times New Roman" w:hAnsi="Times New Roman"/>
          <w:b/>
          <w:sz w:val="24"/>
          <w:szCs w:val="24"/>
        </w:rPr>
        <w:t>1. Оценка устного ответа.</w:t>
      </w:r>
    </w:p>
    <w:p w:rsidR="004536B3" w:rsidRPr="003E0E15" w:rsidRDefault="004536B3" w:rsidP="00006F13">
      <w:pPr>
        <w:pStyle w:val="ab"/>
        <w:rPr>
          <w:rFonts w:ascii="Times New Roman" w:hAnsi="Times New Roman"/>
          <w:sz w:val="24"/>
          <w:szCs w:val="24"/>
        </w:rPr>
      </w:pPr>
      <w:r w:rsidRPr="003E0E15">
        <w:rPr>
          <w:rFonts w:ascii="Times New Roman" w:hAnsi="Times New Roman"/>
          <w:b/>
          <w:sz w:val="24"/>
          <w:szCs w:val="24"/>
        </w:rPr>
        <w:t>Отметка «5</w:t>
      </w:r>
      <w:proofErr w:type="gramStart"/>
      <w:r w:rsidRPr="003E0E15">
        <w:rPr>
          <w:rFonts w:ascii="Times New Roman" w:hAnsi="Times New Roman"/>
          <w:b/>
          <w:sz w:val="24"/>
          <w:szCs w:val="24"/>
        </w:rPr>
        <w:t>»</w:t>
      </w:r>
      <w:r w:rsidRPr="003E0E15">
        <w:rPr>
          <w:rFonts w:ascii="Times New Roman" w:hAnsi="Times New Roman"/>
          <w:sz w:val="24"/>
          <w:szCs w:val="24"/>
        </w:rPr>
        <w:t xml:space="preserve"> :</w:t>
      </w:r>
      <w:proofErr w:type="gramEnd"/>
    </w:p>
    <w:p w:rsidR="004536B3" w:rsidRPr="003E0E15" w:rsidRDefault="004536B3" w:rsidP="00006F13">
      <w:pPr>
        <w:pStyle w:val="ab"/>
        <w:rPr>
          <w:rFonts w:ascii="Times New Roman" w:hAnsi="Times New Roman"/>
          <w:sz w:val="24"/>
          <w:szCs w:val="24"/>
        </w:rPr>
      </w:pPr>
      <w:r w:rsidRPr="003E0E15">
        <w:rPr>
          <w:rFonts w:ascii="Times New Roman" w:hAnsi="Times New Roman"/>
          <w:sz w:val="24"/>
          <w:szCs w:val="24"/>
        </w:rPr>
        <w:t>-  ответ полный и правильный на основании изученных теорий;</w:t>
      </w:r>
    </w:p>
    <w:p w:rsidR="004536B3" w:rsidRPr="003E0E15" w:rsidRDefault="004536B3" w:rsidP="00006F13">
      <w:pPr>
        <w:pStyle w:val="ab"/>
        <w:rPr>
          <w:rFonts w:ascii="Times New Roman" w:hAnsi="Times New Roman"/>
          <w:sz w:val="24"/>
          <w:szCs w:val="24"/>
        </w:rPr>
      </w:pPr>
      <w:r w:rsidRPr="003E0E15">
        <w:rPr>
          <w:rFonts w:ascii="Times New Roman" w:hAnsi="Times New Roman"/>
          <w:sz w:val="24"/>
          <w:szCs w:val="24"/>
        </w:rPr>
        <w:t>-  материал изложен в определенной логической последовательности, литературным языком;</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ответ самостоятельный.</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b/>
          <w:sz w:val="24"/>
          <w:szCs w:val="24"/>
        </w:rPr>
        <w:t>Отметка «4</w:t>
      </w:r>
      <w:proofErr w:type="gramStart"/>
      <w:r w:rsidRPr="003E0E15">
        <w:rPr>
          <w:rFonts w:ascii="Times New Roman" w:hAnsi="Times New Roman"/>
          <w:b/>
          <w:sz w:val="24"/>
          <w:szCs w:val="24"/>
        </w:rPr>
        <w:t>»</w:t>
      </w:r>
      <w:r w:rsidRPr="003E0E15">
        <w:rPr>
          <w:rFonts w:ascii="Times New Roman" w:hAnsi="Times New Roman"/>
          <w:sz w:val="24"/>
          <w:szCs w:val="24"/>
        </w:rPr>
        <w:t xml:space="preserve"> ;</w:t>
      </w:r>
      <w:proofErr w:type="gramEnd"/>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ответ полный и правильный на сновании изученных теорий;</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материал изложен в определенной логической </w:t>
      </w:r>
      <w:proofErr w:type="gramStart"/>
      <w:r w:rsidRPr="003E0E15">
        <w:rPr>
          <w:rFonts w:ascii="Times New Roman" w:hAnsi="Times New Roman"/>
          <w:sz w:val="24"/>
          <w:szCs w:val="24"/>
        </w:rPr>
        <w:t>последовательности,  при</w:t>
      </w:r>
      <w:proofErr w:type="gramEnd"/>
      <w:r w:rsidRPr="003E0E15">
        <w:rPr>
          <w:rFonts w:ascii="Times New Roman" w:hAnsi="Times New Roman"/>
          <w:sz w:val="24"/>
          <w:szCs w:val="24"/>
        </w:rPr>
        <w:t xml:space="preserve"> этом допущены две-три несущественные ошибки, исправленные по требо</w:t>
      </w:r>
      <w:r w:rsidRPr="003E0E15">
        <w:rPr>
          <w:rFonts w:ascii="Times New Roman" w:hAnsi="Times New Roman"/>
          <w:sz w:val="24"/>
          <w:szCs w:val="24"/>
        </w:rPr>
        <w:softHyphen/>
        <w:t>ванию учителя.</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b/>
          <w:sz w:val="24"/>
          <w:szCs w:val="24"/>
        </w:rPr>
        <w:t>Отметка «З</w:t>
      </w:r>
      <w:proofErr w:type="gramStart"/>
      <w:r w:rsidRPr="003E0E15">
        <w:rPr>
          <w:rFonts w:ascii="Times New Roman" w:hAnsi="Times New Roman"/>
          <w:b/>
          <w:sz w:val="24"/>
          <w:szCs w:val="24"/>
        </w:rPr>
        <w:t>»</w:t>
      </w:r>
      <w:r w:rsidRPr="003E0E15">
        <w:rPr>
          <w:rFonts w:ascii="Times New Roman" w:hAnsi="Times New Roman"/>
          <w:sz w:val="24"/>
          <w:szCs w:val="24"/>
        </w:rPr>
        <w:t xml:space="preserve"> :</w:t>
      </w:r>
      <w:proofErr w:type="gramEnd"/>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ответ полный, но при этом допущена существенная ошибка или ответ неполный, несвязный.</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b/>
          <w:sz w:val="24"/>
          <w:szCs w:val="24"/>
        </w:rPr>
        <w:t>Отметка «2»</w:t>
      </w:r>
      <w:r w:rsidRPr="003E0E15">
        <w:rPr>
          <w:rFonts w:ascii="Times New Roman" w:hAnsi="Times New Roman"/>
          <w:sz w:val="24"/>
          <w:szCs w:val="24"/>
        </w:rPr>
        <w:t>:</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при ответе обнаружено непонимание учащимся основного содержания учебного материала или допущены существенные </w:t>
      </w:r>
      <w:proofErr w:type="gramStart"/>
      <w:r w:rsidRPr="003E0E15">
        <w:rPr>
          <w:rFonts w:ascii="Times New Roman" w:hAnsi="Times New Roman"/>
          <w:sz w:val="24"/>
          <w:szCs w:val="24"/>
        </w:rPr>
        <w:t>ошибки,  которые</w:t>
      </w:r>
      <w:proofErr w:type="gramEnd"/>
      <w:r w:rsidRPr="003E0E15">
        <w:rPr>
          <w:rFonts w:ascii="Times New Roman" w:hAnsi="Times New Roman"/>
          <w:sz w:val="24"/>
          <w:szCs w:val="24"/>
        </w:rPr>
        <w:t xml:space="preserve"> уча</w:t>
      </w:r>
      <w:r w:rsidRPr="003E0E15">
        <w:rPr>
          <w:rFonts w:ascii="Times New Roman" w:hAnsi="Times New Roman"/>
          <w:sz w:val="24"/>
          <w:szCs w:val="24"/>
        </w:rPr>
        <w:softHyphen/>
        <w:t>щийся не может исправить при наводящих вопросах учителя,   отсутствие ответа.</w:t>
      </w:r>
      <w:r w:rsidRPr="003E0E15">
        <w:rPr>
          <w:rFonts w:ascii="Times New Roman" w:hAnsi="Times New Roman"/>
          <w:sz w:val="24"/>
          <w:szCs w:val="24"/>
        </w:rPr>
        <w:tab/>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b/>
          <w:sz w:val="24"/>
          <w:szCs w:val="24"/>
        </w:rPr>
        <w:t xml:space="preserve">2. Оценка экспериментальных умений. </w:t>
      </w:r>
      <w:r w:rsidRPr="003E0E15">
        <w:rPr>
          <w:rFonts w:ascii="Times New Roman" w:hAnsi="Times New Roman"/>
          <w:sz w:val="24"/>
          <w:szCs w:val="24"/>
        </w:rPr>
        <w:t xml:space="preserve">Оценка ставится на основании наблюдения за учащимися и письменного отчета за работу. </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Отметка «5»:</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работа выполнена полностью и </w:t>
      </w:r>
      <w:proofErr w:type="gramStart"/>
      <w:r w:rsidRPr="003E0E15">
        <w:rPr>
          <w:rFonts w:ascii="Times New Roman" w:hAnsi="Times New Roman"/>
          <w:sz w:val="24"/>
          <w:szCs w:val="24"/>
        </w:rPr>
        <w:t>правильно,  сделаны</w:t>
      </w:r>
      <w:proofErr w:type="gramEnd"/>
      <w:r w:rsidRPr="003E0E15">
        <w:rPr>
          <w:rFonts w:ascii="Times New Roman" w:hAnsi="Times New Roman"/>
          <w:sz w:val="24"/>
          <w:szCs w:val="24"/>
        </w:rPr>
        <w:t xml:space="preserve"> правильные наблюдения и выводы;</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эксперимент осуществлен по плану с учетом техники безопасности и правил работы с веществами и оборудованием;</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проявлены организационно - трудовые умения, поддерживаются чистота рабочего места и порядок (на столе, экономно используются реактивы).</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ab/>
      </w:r>
      <w:r w:rsidRPr="003E0E15">
        <w:rPr>
          <w:rFonts w:ascii="Times New Roman" w:hAnsi="Times New Roman"/>
          <w:b/>
          <w:sz w:val="24"/>
          <w:szCs w:val="24"/>
        </w:rPr>
        <w:t>Отметка «4</w:t>
      </w:r>
      <w:proofErr w:type="gramStart"/>
      <w:r w:rsidRPr="003E0E15">
        <w:rPr>
          <w:rFonts w:ascii="Times New Roman" w:hAnsi="Times New Roman"/>
          <w:b/>
          <w:sz w:val="24"/>
          <w:szCs w:val="24"/>
        </w:rPr>
        <w:t>»</w:t>
      </w:r>
      <w:r w:rsidRPr="003E0E15">
        <w:rPr>
          <w:rFonts w:ascii="Times New Roman" w:hAnsi="Times New Roman"/>
          <w:sz w:val="24"/>
          <w:szCs w:val="24"/>
        </w:rPr>
        <w:t xml:space="preserve"> :</w:t>
      </w:r>
      <w:proofErr w:type="gramEnd"/>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работа выполнена </w:t>
      </w:r>
      <w:proofErr w:type="gramStart"/>
      <w:r w:rsidRPr="003E0E15">
        <w:rPr>
          <w:rFonts w:ascii="Times New Roman" w:hAnsi="Times New Roman"/>
          <w:sz w:val="24"/>
          <w:szCs w:val="24"/>
        </w:rPr>
        <w:t>правильно,  сделаны</w:t>
      </w:r>
      <w:proofErr w:type="gramEnd"/>
      <w:r w:rsidRPr="003E0E15">
        <w:rPr>
          <w:rFonts w:ascii="Times New Roman" w:hAnsi="Times New Roman"/>
          <w:sz w:val="24"/>
          <w:szCs w:val="24"/>
        </w:rPr>
        <w:t xml:space="preserve">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«3»:</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работа выполнена правильно не менее чем наполовину или допущена существенная ошибка в ходе эксперимента в </w:t>
      </w:r>
      <w:proofErr w:type="gramStart"/>
      <w:r w:rsidRPr="003E0E15">
        <w:rPr>
          <w:rFonts w:ascii="Times New Roman" w:hAnsi="Times New Roman"/>
          <w:sz w:val="24"/>
          <w:szCs w:val="24"/>
        </w:rPr>
        <w:t>объяснении,  в</w:t>
      </w:r>
      <w:proofErr w:type="gramEnd"/>
      <w:r w:rsidRPr="003E0E15">
        <w:rPr>
          <w:rFonts w:ascii="Times New Roman" w:hAnsi="Times New Roman"/>
          <w:sz w:val="24"/>
          <w:szCs w:val="24"/>
        </w:rPr>
        <w:t xml:space="preserve"> оформлении работы,   в соблюдении правил техники безопасности на работе с ве</w:t>
      </w:r>
      <w:r w:rsidRPr="003E0E15">
        <w:rPr>
          <w:rFonts w:ascii="Times New Roman" w:hAnsi="Times New Roman"/>
          <w:sz w:val="24"/>
          <w:szCs w:val="24"/>
        </w:rPr>
        <w:softHyphen/>
        <w:t>ществами и оборудованием,   которая исправляется по требованию учителя.</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«2»:</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допущены </w:t>
      </w:r>
      <w:proofErr w:type="gramStart"/>
      <w:r w:rsidRPr="003E0E15">
        <w:rPr>
          <w:rFonts w:ascii="Times New Roman" w:hAnsi="Times New Roman"/>
          <w:sz w:val="24"/>
          <w:szCs w:val="24"/>
        </w:rPr>
        <w:t>две  (</w:t>
      </w:r>
      <w:proofErr w:type="gramEnd"/>
      <w:r w:rsidRPr="003E0E15">
        <w:rPr>
          <w:rFonts w:ascii="Times New Roman" w:hAnsi="Times New Roman"/>
          <w:sz w:val="24"/>
          <w:szCs w:val="24"/>
        </w:rPr>
        <w:t>и более)  существенные  ошибки в ходе:  эксперимента, в объяснении,  в оформлении работы,  в соблюдении правил техники без</w:t>
      </w:r>
      <w:r w:rsidRPr="003E0E15">
        <w:rPr>
          <w:rFonts w:ascii="Times New Roman" w:hAnsi="Times New Roman"/>
          <w:sz w:val="24"/>
          <w:szCs w:val="24"/>
        </w:rPr>
        <w:softHyphen/>
        <w:t>опасности при работе с веществами и оборудованием,  которые учащийся не может исправить даже по требованию учителя;</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работа не </w:t>
      </w:r>
      <w:proofErr w:type="gramStart"/>
      <w:r w:rsidRPr="003E0E15">
        <w:rPr>
          <w:rFonts w:ascii="Times New Roman" w:hAnsi="Times New Roman"/>
          <w:sz w:val="24"/>
          <w:szCs w:val="24"/>
        </w:rPr>
        <w:t>выполнена,  у</w:t>
      </w:r>
      <w:proofErr w:type="gramEnd"/>
      <w:r w:rsidRPr="003E0E15">
        <w:rPr>
          <w:rFonts w:ascii="Times New Roman" w:hAnsi="Times New Roman"/>
          <w:sz w:val="24"/>
          <w:szCs w:val="24"/>
        </w:rPr>
        <w:t xml:space="preserve"> учащегося отсутствует экспериментальные умения.</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 xml:space="preserve">3.   Оценка умений решать </w:t>
      </w:r>
      <w:proofErr w:type="gramStart"/>
      <w:r w:rsidRPr="003E0E15">
        <w:rPr>
          <w:rFonts w:ascii="Times New Roman" w:hAnsi="Times New Roman"/>
          <w:b/>
          <w:sz w:val="24"/>
          <w:szCs w:val="24"/>
        </w:rPr>
        <w:t>расчетные  задачи</w:t>
      </w:r>
      <w:proofErr w:type="gramEnd"/>
      <w:r w:rsidRPr="003E0E15">
        <w:rPr>
          <w:rFonts w:ascii="Times New Roman" w:hAnsi="Times New Roman"/>
          <w:b/>
          <w:sz w:val="24"/>
          <w:szCs w:val="24"/>
        </w:rPr>
        <w:t xml:space="preserve">. </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«5»:</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в логическом рассуждении и решении нет </w:t>
      </w:r>
      <w:proofErr w:type="gramStart"/>
      <w:r w:rsidRPr="003E0E15">
        <w:rPr>
          <w:rFonts w:ascii="Times New Roman" w:hAnsi="Times New Roman"/>
          <w:sz w:val="24"/>
          <w:szCs w:val="24"/>
        </w:rPr>
        <w:t>ошибок,  задача</w:t>
      </w:r>
      <w:proofErr w:type="gramEnd"/>
      <w:r w:rsidRPr="003E0E15">
        <w:rPr>
          <w:rFonts w:ascii="Times New Roman" w:hAnsi="Times New Roman"/>
          <w:sz w:val="24"/>
          <w:szCs w:val="24"/>
        </w:rPr>
        <w:t xml:space="preserve"> решена рациональным способом;</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«4»:</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в логическом рассуждении и решения нет существенных ошибок, но задача решена нерациональным </w:t>
      </w:r>
      <w:proofErr w:type="gramStart"/>
      <w:r w:rsidRPr="003E0E15">
        <w:rPr>
          <w:rFonts w:ascii="Times New Roman" w:hAnsi="Times New Roman"/>
          <w:sz w:val="24"/>
          <w:szCs w:val="24"/>
        </w:rPr>
        <w:t>способом,  или</w:t>
      </w:r>
      <w:proofErr w:type="gramEnd"/>
      <w:r w:rsidRPr="003E0E15">
        <w:rPr>
          <w:rFonts w:ascii="Times New Roman" w:hAnsi="Times New Roman"/>
          <w:sz w:val="24"/>
          <w:szCs w:val="24"/>
        </w:rPr>
        <w:t xml:space="preserve"> допущено не более двух несущественных ошибок.</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«3»:</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в логическом рассуждении нет существенных ошибок, но допущена существенная ошибка в математических расчетах.</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ab/>
        <w:t>Отметка «2»:</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lastRenderedPageBreak/>
        <w:t xml:space="preserve">- имеется существенные ошибки в </w:t>
      </w:r>
      <w:proofErr w:type="gramStart"/>
      <w:r w:rsidRPr="003E0E15">
        <w:rPr>
          <w:rFonts w:ascii="Times New Roman" w:hAnsi="Times New Roman"/>
          <w:sz w:val="24"/>
          <w:szCs w:val="24"/>
        </w:rPr>
        <w:t>логическом  рассуждении</w:t>
      </w:r>
      <w:proofErr w:type="gramEnd"/>
      <w:r w:rsidRPr="003E0E15">
        <w:rPr>
          <w:rFonts w:ascii="Times New Roman" w:hAnsi="Times New Roman"/>
          <w:sz w:val="24"/>
          <w:szCs w:val="24"/>
        </w:rPr>
        <w:t xml:space="preserve"> и   решении.</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отсутствие ответа на задание.</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 xml:space="preserve">4.  Оценка письменных контрольных работ. </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«5»:</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ответ полный и </w:t>
      </w:r>
      <w:proofErr w:type="gramStart"/>
      <w:r w:rsidRPr="003E0E15">
        <w:rPr>
          <w:rFonts w:ascii="Times New Roman" w:hAnsi="Times New Roman"/>
          <w:sz w:val="24"/>
          <w:szCs w:val="24"/>
        </w:rPr>
        <w:t>правильный,  возможна</w:t>
      </w:r>
      <w:proofErr w:type="gramEnd"/>
      <w:r w:rsidRPr="003E0E15">
        <w:rPr>
          <w:rFonts w:ascii="Times New Roman" w:hAnsi="Times New Roman"/>
          <w:sz w:val="24"/>
          <w:szCs w:val="24"/>
        </w:rPr>
        <w:t xml:space="preserve"> несущественная ошибка.</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«4»:</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ответ неполный или допущено не более двух несущественных ошибок.</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«3»:</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работа выполнена не менее чем наполовину, допущена одна существен</w:t>
      </w:r>
      <w:r w:rsidRPr="003E0E15">
        <w:rPr>
          <w:rFonts w:ascii="Times New Roman" w:hAnsi="Times New Roman"/>
          <w:sz w:val="24"/>
          <w:szCs w:val="24"/>
        </w:rPr>
        <w:softHyphen/>
        <w:t>ная ошибка и при этом две-три несущественные.</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sz w:val="24"/>
          <w:szCs w:val="24"/>
        </w:rPr>
        <w:tab/>
      </w:r>
      <w:r w:rsidRPr="003E0E15">
        <w:rPr>
          <w:rFonts w:ascii="Times New Roman" w:hAnsi="Times New Roman"/>
          <w:b/>
          <w:sz w:val="24"/>
          <w:szCs w:val="24"/>
        </w:rPr>
        <w:t>Отметка «2»:</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работа выполнена </w:t>
      </w:r>
      <w:proofErr w:type="gramStart"/>
      <w:r w:rsidRPr="003E0E15">
        <w:rPr>
          <w:rFonts w:ascii="Times New Roman" w:hAnsi="Times New Roman"/>
          <w:sz w:val="24"/>
          <w:szCs w:val="24"/>
        </w:rPr>
        <w:t>меньше  чем</w:t>
      </w:r>
      <w:proofErr w:type="gramEnd"/>
      <w:r w:rsidRPr="003E0E15">
        <w:rPr>
          <w:rFonts w:ascii="Times New Roman" w:hAnsi="Times New Roman"/>
          <w:sz w:val="24"/>
          <w:szCs w:val="24"/>
        </w:rPr>
        <w:t xml:space="preserve"> наполовину или содержит несколько существенных ошибок.</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работа не выполнена.</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При оценке выполнения письменной контрольной работы необ</w:t>
      </w:r>
      <w:r w:rsidRPr="003E0E15">
        <w:rPr>
          <w:rFonts w:ascii="Times New Roman" w:hAnsi="Times New Roman"/>
          <w:sz w:val="24"/>
          <w:szCs w:val="24"/>
        </w:rPr>
        <w:softHyphen/>
        <w:t>ходимо учитывать требования единого орфографического режима.</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5.Оценка тестовых работ.</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При оценивании используется следующая шкала: для теста из пяти вопросов </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нет ошибок — оценка «5»;</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одна ошибка - оценка «4»;</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две ошибки — оценка «З»;</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xml:space="preserve">• три ошибки — оценка «2». </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Для теста из 30 вопросов: </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xml:space="preserve">• 25—З0 правильных ответов — оценка «5»; </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xml:space="preserve">• 19—24 правильных ответов — оценка «4»; </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xml:space="preserve">• 13—18 правильных ответов — оценка «З»; </w:t>
      </w:r>
    </w:p>
    <w:p w:rsidR="004536B3" w:rsidRPr="003E0E15" w:rsidRDefault="004536B3" w:rsidP="00006F13">
      <w:pPr>
        <w:spacing w:after="0" w:line="240" w:lineRule="auto"/>
        <w:ind w:left="284"/>
        <w:contextualSpacing/>
        <w:jc w:val="both"/>
        <w:rPr>
          <w:rFonts w:ascii="Times New Roman" w:hAnsi="Times New Roman"/>
          <w:sz w:val="24"/>
          <w:szCs w:val="24"/>
        </w:rPr>
      </w:pPr>
      <w:r w:rsidRPr="003E0E15">
        <w:rPr>
          <w:rFonts w:ascii="Times New Roman" w:hAnsi="Times New Roman"/>
          <w:sz w:val="24"/>
          <w:szCs w:val="24"/>
        </w:rPr>
        <w:t>• меньше 12 правильных ответов — оценка «2».</w:t>
      </w:r>
    </w:p>
    <w:p w:rsidR="004536B3" w:rsidRPr="003E0E15" w:rsidRDefault="004536B3" w:rsidP="00006F13">
      <w:pPr>
        <w:spacing w:after="0" w:line="240" w:lineRule="auto"/>
        <w:contextualSpacing/>
        <w:jc w:val="both"/>
        <w:rPr>
          <w:rFonts w:ascii="Times New Roman" w:hAnsi="Times New Roman"/>
          <w:b/>
          <w:sz w:val="24"/>
          <w:szCs w:val="24"/>
        </w:rPr>
      </w:pPr>
      <w:r w:rsidRPr="003E0E15">
        <w:rPr>
          <w:rFonts w:ascii="Times New Roman" w:hAnsi="Times New Roman"/>
          <w:b/>
          <w:sz w:val="24"/>
          <w:szCs w:val="24"/>
        </w:rPr>
        <w:t>6. Оценка проекта.</w:t>
      </w:r>
    </w:p>
    <w:p w:rsidR="004536B3" w:rsidRPr="003E0E15" w:rsidRDefault="004536B3" w:rsidP="00006F13">
      <w:pPr>
        <w:spacing w:after="0" w:line="240" w:lineRule="auto"/>
        <w:contextualSpacing/>
        <w:jc w:val="both"/>
        <w:rPr>
          <w:rFonts w:ascii="Times New Roman" w:hAnsi="Times New Roman"/>
          <w:sz w:val="24"/>
          <w:szCs w:val="24"/>
        </w:rPr>
      </w:pPr>
      <w:proofErr w:type="gramStart"/>
      <w:r w:rsidRPr="003E0E15">
        <w:rPr>
          <w:rFonts w:ascii="Times New Roman" w:hAnsi="Times New Roman"/>
          <w:sz w:val="24"/>
          <w:szCs w:val="24"/>
        </w:rPr>
        <w:t>Проект  оценивается</w:t>
      </w:r>
      <w:proofErr w:type="gramEnd"/>
      <w:r w:rsidRPr="003E0E15">
        <w:rPr>
          <w:rFonts w:ascii="Times New Roman" w:hAnsi="Times New Roman"/>
          <w:sz w:val="24"/>
          <w:szCs w:val="24"/>
        </w:rPr>
        <w:t xml:space="preserve"> по следующим критериям:</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соблюдение требований к его оформлению;</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xml:space="preserve">• необходимость и достаточность для раскрытия темы приведенной в тексте </w:t>
      </w:r>
      <w:proofErr w:type="gramStart"/>
      <w:r w:rsidRPr="003E0E15">
        <w:rPr>
          <w:rFonts w:ascii="Times New Roman" w:hAnsi="Times New Roman"/>
          <w:sz w:val="24"/>
          <w:szCs w:val="24"/>
        </w:rPr>
        <w:t>проекта  информации</w:t>
      </w:r>
      <w:proofErr w:type="gramEnd"/>
      <w:r w:rsidRPr="003E0E15">
        <w:rPr>
          <w:rFonts w:ascii="Times New Roman" w:hAnsi="Times New Roman"/>
          <w:sz w:val="24"/>
          <w:szCs w:val="24"/>
        </w:rPr>
        <w:t>;</w:t>
      </w:r>
    </w:p>
    <w:p w:rsidR="004536B3" w:rsidRPr="003E0E15" w:rsidRDefault="004536B3" w:rsidP="00006F13">
      <w:pPr>
        <w:spacing w:after="0" w:line="240" w:lineRule="auto"/>
        <w:contextualSpacing/>
        <w:jc w:val="both"/>
        <w:rPr>
          <w:rFonts w:ascii="Times New Roman" w:hAnsi="Times New Roman"/>
          <w:sz w:val="24"/>
          <w:szCs w:val="24"/>
        </w:rPr>
      </w:pPr>
      <w:r w:rsidRPr="003E0E15">
        <w:rPr>
          <w:rFonts w:ascii="Times New Roman" w:hAnsi="Times New Roman"/>
          <w:sz w:val="24"/>
          <w:szCs w:val="24"/>
        </w:rPr>
        <w:t>• умение обучающегося свободно излагать основные идеи, отраженные в проекте;</w:t>
      </w:r>
    </w:p>
    <w:p w:rsidR="004536B3" w:rsidRPr="00F4448F" w:rsidRDefault="004536B3" w:rsidP="009B58F9">
      <w:pPr>
        <w:spacing w:after="0" w:line="240" w:lineRule="auto"/>
        <w:contextualSpacing/>
        <w:jc w:val="both"/>
        <w:rPr>
          <w:rFonts w:ascii="Times New Roman" w:hAnsi="Times New Roman"/>
          <w:b/>
          <w:i/>
          <w:sz w:val="24"/>
          <w:szCs w:val="24"/>
        </w:rPr>
      </w:pPr>
      <w:r w:rsidRPr="003E0E15">
        <w:rPr>
          <w:rFonts w:ascii="Times New Roman" w:hAnsi="Times New Roman"/>
          <w:sz w:val="24"/>
          <w:szCs w:val="24"/>
        </w:rPr>
        <w:t>• способность обучающегося понять суть задаваемых членами аттестационной комиссии вопросов и сформулировать точные ответы на них.</w:t>
      </w:r>
    </w:p>
    <w:p w:rsidR="00341A35" w:rsidRDefault="00341A35">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rsidR="004536B3" w:rsidRPr="003E0E15" w:rsidRDefault="004536B3" w:rsidP="004E5144">
      <w:pPr>
        <w:pStyle w:val="a6"/>
        <w:ind w:right="174"/>
        <w:jc w:val="center"/>
        <w:rPr>
          <w:rFonts w:ascii="Times New Roman" w:eastAsia="MS Mincho" w:hAnsi="Times New Roman"/>
          <w:b/>
          <w:sz w:val="24"/>
          <w:szCs w:val="24"/>
        </w:rPr>
      </w:pPr>
      <w:r w:rsidRPr="003E0E15">
        <w:rPr>
          <w:rFonts w:ascii="Times New Roman" w:eastAsia="MS Mincho" w:hAnsi="Times New Roman"/>
          <w:b/>
          <w:sz w:val="24"/>
          <w:szCs w:val="24"/>
        </w:rPr>
        <w:lastRenderedPageBreak/>
        <w:t>ЛИСТ ВНЕСЕНИЯ ИЗМЕНЕНИЙ В РАБОЧУЮ ПРОГРАММУ</w:t>
      </w:r>
    </w:p>
    <w:p w:rsidR="004536B3" w:rsidRPr="003E0E15" w:rsidRDefault="004536B3" w:rsidP="004E5144">
      <w:pPr>
        <w:pStyle w:val="a6"/>
        <w:ind w:right="174"/>
        <w:jc w:val="center"/>
        <w:rPr>
          <w:rFonts w:ascii="Times New Roman" w:eastAsia="MS Mincho" w:hAnsi="Times New Roman"/>
          <w:sz w:val="24"/>
          <w:szCs w:val="24"/>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4"/>
        <w:gridCol w:w="2166"/>
        <w:gridCol w:w="1561"/>
        <w:gridCol w:w="1911"/>
        <w:gridCol w:w="2300"/>
      </w:tblGrid>
      <w:tr w:rsidR="004536B3" w:rsidRPr="00F13A71" w:rsidTr="00516576">
        <w:tc>
          <w:tcPr>
            <w:tcW w:w="2524" w:type="dxa"/>
          </w:tcPr>
          <w:p w:rsidR="004536B3" w:rsidRPr="00AE5466" w:rsidRDefault="004536B3" w:rsidP="00910079">
            <w:pPr>
              <w:pStyle w:val="a6"/>
              <w:ind w:right="174"/>
              <w:jc w:val="center"/>
              <w:rPr>
                <w:rFonts w:ascii="Times New Roman" w:eastAsia="MS Mincho" w:hAnsi="Times New Roman"/>
                <w:sz w:val="24"/>
                <w:szCs w:val="24"/>
              </w:rPr>
            </w:pPr>
            <w:r w:rsidRPr="00AE5466">
              <w:rPr>
                <w:rFonts w:ascii="Times New Roman" w:eastAsia="MS Mincho" w:hAnsi="Times New Roman"/>
                <w:sz w:val="24"/>
                <w:szCs w:val="24"/>
              </w:rPr>
              <w:t>Дата по журналу, когда была сделана корректировка</w:t>
            </w:r>
          </w:p>
        </w:tc>
        <w:tc>
          <w:tcPr>
            <w:tcW w:w="2166" w:type="dxa"/>
          </w:tcPr>
          <w:p w:rsidR="004536B3" w:rsidRPr="00AE5466" w:rsidRDefault="004536B3" w:rsidP="00910079">
            <w:pPr>
              <w:pStyle w:val="a6"/>
              <w:ind w:right="174"/>
              <w:jc w:val="center"/>
              <w:rPr>
                <w:rFonts w:ascii="Times New Roman" w:eastAsia="MS Mincho" w:hAnsi="Times New Roman"/>
                <w:sz w:val="24"/>
                <w:szCs w:val="24"/>
              </w:rPr>
            </w:pPr>
            <w:r w:rsidRPr="00AE5466">
              <w:rPr>
                <w:rFonts w:ascii="Times New Roman" w:eastAsia="MS Mincho" w:hAnsi="Times New Roman"/>
                <w:sz w:val="24"/>
                <w:szCs w:val="24"/>
              </w:rPr>
              <w:t>Номера уроков, которые были интегрированы</w:t>
            </w:r>
          </w:p>
        </w:tc>
        <w:tc>
          <w:tcPr>
            <w:tcW w:w="1561" w:type="dxa"/>
          </w:tcPr>
          <w:p w:rsidR="004536B3" w:rsidRPr="00AE5466" w:rsidRDefault="004536B3" w:rsidP="00165E1C">
            <w:pPr>
              <w:pStyle w:val="a6"/>
              <w:ind w:right="174"/>
              <w:jc w:val="center"/>
              <w:rPr>
                <w:rFonts w:ascii="Times New Roman" w:eastAsia="MS Mincho" w:hAnsi="Times New Roman"/>
                <w:sz w:val="24"/>
                <w:szCs w:val="24"/>
              </w:rPr>
            </w:pPr>
            <w:r w:rsidRPr="00AE5466">
              <w:rPr>
                <w:rFonts w:ascii="Times New Roman" w:eastAsia="MS Mincho" w:hAnsi="Times New Roman"/>
                <w:sz w:val="24"/>
                <w:szCs w:val="24"/>
              </w:rPr>
              <w:t>Тема урока после интеграции</w:t>
            </w:r>
          </w:p>
        </w:tc>
        <w:tc>
          <w:tcPr>
            <w:tcW w:w="1911" w:type="dxa"/>
          </w:tcPr>
          <w:p w:rsidR="004536B3" w:rsidRPr="00AE5466" w:rsidRDefault="004536B3" w:rsidP="00910079">
            <w:pPr>
              <w:pStyle w:val="a6"/>
              <w:ind w:right="174"/>
              <w:jc w:val="center"/>
              <w:rPr>
                <w:rFonts w:ascii="Times New Roman" w:eastAsia="MS Mincho" w:hAnsi="Times New Roman"/>
                <w:sz w:val="24"/>
                <w:szCs w:val="24"/>
              </w:rPr>
            </w:pPr>
            <w:r w:rsidRPr="00AE5466">
              <w:rPr>
                <w:rFonts w:ascii="Times New Roman" w:eastAsia="MS Mincho" w:hAnsi="Times New Roman"/>
                <w:sz w:val="24"/>
                <w:szCs w:val="24"/>
              </w:rPr>
              <w:t>Основания для корректировки</w:t>
            </w:r>
          </w:p>
        </w:tc>
        <w:tc>
          <w:tcPr>
            <w:tcW w:w="2300" w:type="dxa"/>
          </w:tcPr>
          <w:p w:rsidR="004536B3" w:rsidRPr="00AE5466" w:rsidRDefault="004536B3" w:rsidP="00910079">
            <w:pPr>
              <w:pStyle w:val="a6"/>
              <w:ind w:right="174"/>
              <w:jc w:val="center"/>
              <w:rPr>
                <w:rFonts w:ascii="Times New Roman" w:eastAsia="MS Mincho" w:hAnsi="Times New Roman"/>
                <w:sz w:val="24"/>
                <w:szCs w:val="24"/>
              </w:rPr>
            </w:pPr>
            <w:r w:rsidRPr="00AE5466">
              <w:rPr>
                <w:rFonts w:ascii="Times New Roman" w:eastAsia="MS Mincho" w:hAnsi="Times New Roman"/>
                <w:sz w:val="24"/>
                <w:szCs w:val="24"/>
              </w:rPr>
              <w:t>Подпись представителя администрации школы, контролирующего выполнение   корректировки</w:t>
            </w: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r w:rsidR="004536B3" w:rsidRPr="00F13A71" w:rsidTr="00516576">
        <w:tc>
          <w:tcPr>
            <w:tcW w:w="2524" w:type="dxa"/>
          </w:tcPr>
          <w:p w:rsidR="004536B3" w:rsidRPr="00AE5466" w:rsidRDefault="004536B3" w:rsidP="00910079">
            <w:pPr>
              <w:pStyle w:val="a6"/>
              <w:ind w:right="174"/>
              <w:rPr>
                <w:rFonts w:ascii="Times New Roman" w:eastAsia="MS Mincho" w:hAnsi="Times New Roman"/>
                <w:sz w:val="24"/>
                <w:szCs w:val="24"/>
              </w:rPr>
            </w:pPr>
          </w:p>
        </w:tc>
        <w:tc>
          <w:tcPr>
            <w:tcW w:w="2166" w:type="dxa"/>
          </w:tcPr>
          <w:p w:rsidR="004536B3" w:rsidRPr="00AE5466" w:rsidRDefault="004536B3" w:rsidP="00910079">
            <w:pPr>
              <w:pStyle w:val="a6"/>
              <w:ind w:right="174"/>
              <w:jc w:val="center"/>
              <w:rPr>
                <w:rFonts w:ascii="Times New Roman" w:eastAsia="MS Mincho" w:hAnsi="Times New Roman"/>
                <w:sz w:val="24"/>
                <w:szCs w:val="24"/>
              </w:rPr>
            </w:pPr>
          </w:p>
        </w:tc>
        <w:tc>
          <w:tcPr>
            <w:tcW w:w="1561" w:type="dxa"/>
          </w:tcPr>
          <w:p w:rsidR="004536B3" w:rsidRPr="00AE5466" w:rsidRDefault="004536B3" w:rsidP="00910079">
            <w:pPr>
              <w:pStyle w:val="a6"/>
              <w:ind w:right="174"/>
              <w:jc w:val="center"/>
              <w:rPr>
                <w:rFonts w:ascii="Times New Roman" w:eastAsia="MS Mincho" w:hAnsi="Times New Roman"/>
                <w:sz w:val="24"/>
                <w:szCs w:val="24"/>
              </w:rPr>
            </w:pPr>
          </w:p>
        </w:tc>
        <w:tc>
          <w:tcPr>
            <w:tcW w:w="1911" w:type="dxa"/>
          </w:tcPr>
          <w:p w:rsidR="004536B3" w:rsidRPr="00AE5466" w:rsidRDefault="004536B3" w:rsidP="00910079">
            <w:pPr>
              <w:pStyle w:val="a6"/>
              <w:ind w:right="174"/>
              <w:jc w:val="center"/>
              <w:rPr>
                <w:rFonts w:ascii="Times New Roman" w:eastAsia="MS Mincho" w:hAnsi="Times New Roman"/>
                <w:sz w:val="24"/>
                <w:szCs w:val="24"/>
              </w:rPr>
            </w:pPr>
          </w:p>
        </w:tc>
        <w:tc>
          <w:tcPr>
            <w:tcW w:w="2300" w:type="dxa"/>
          </w:tcPr>
          <w:p w:rsidR="004536B3" w:rsidRPr="00AE5466" w:rsidRDefault="004536B3" w:rsidP="00910079">
            <w:pPr>
              <w:pStyle w:val="a6"/>
              <w:ind w:right="174"/>
              <w:jc w:val="center"/>
              <w:rPr>
                <w:rFonts w:ascii="Times New Roman" w:eastAsia="MS Mincho" w:hAnsi="Times New Roman"/>
                <w:sz w:val="24"/>
                <w:szCs w:val="24"/>
              </w:rPr>
            </w:pPr>
          </w:p>
        </w:tc>
      </w:tr>
    </w:tbl>
    <w:p w:rsidR="004536B3" w:rsidRPr="003E0E15" w:rsidRDefault="004536B3">
      <w:pPr>
        <w:rPr>
          <w:rFonts w:ascii="Times New Roman" w:hAnsi="Times New Roman"/>
          <w:sz w:val="24"/>
          <w:szCs w:val="24"/>
        </w:rPr>
      </w:pPr>
    </w:p>
    <w:sectPr w:rsidR="004536B3" w:rsidRPr="003E0E15" w:rsidSect="005A47CC">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FD" w:rsidRDefault="009951FD" w:rsidP="009B58F9">
      <w:r>
        <w:separator/>
      </w:r>
    </w:p>
  </w:endnote>
  <w:endnote w:type="continuationSeparator" w:id="0">
    <w:p w:rsidR="009951FD" w:rsidRDefault="009951FD" w:rsidP="009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8C" w:rsidRDefault="0069278C" w:rsidP="00570FA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9278C" w:rsidRDefault="0069278C" w:rsidP="005A47C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8C" w:rsidRDefault="0069278C" w:rsidP="00570FA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B133C">
      <w:rPr>
        <w:rStyle w:val="ae"/>
        <w:noProof/>
      </w:rPr>
      <w:t>15</w:t>
    </w:r>
    <w:r>
      <w:rPr>
        <w:rStyle w:val="ae"/>
      </w:rPr>
      <w:fldChar w:fldCharType="end"/>
    </w:r>
  </w:p>
  <w:p w:rsidR="0069278C" w:rsidRDefault="0069278C" w:rsidP="005A47C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FD" w:rsidRDefault="009951FD" w:rsidP="009B58F9">
      <w:r>
        <w:separator/>
      </w:r>
    </w:p>
  </w:footnote>
  <w:footnote w:type="continuationSeparator" w:id="0">
    <w:p w:rsidR="009951FD" w:rsidRDefault="009951FD" w:rsidP="009B5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A25"/>
    <w:multiLevelType w:val="multilevel"/>
    <w:tmpl w:val="792271D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5FF4EA2"/>
    <w:multiLevelType w:val="multilevel"/>
    <w:tmpl w:val="293648C6"/>
    <w:lvl w:ilvl="0">
      <w:start w:val="1"/>
      <w:numFmt w:val="decimal"/>
      <w:lvlText w:val="%1."/>
      <w:lvlJc w:val="left"/>
      <w:pPr>
        <w:ind w:left="36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28F329CE"/>
    <w:multiLevelType w:val="hybridMultilevel"/>
    <w:tmpl w:val="DE146204"/>
    <w:lvl w:ilvl="0" w:tplc="49768B92">
      <w:start w:val="1"/>
      <w:numFmt w:val="bullet"/>
      <w:lvlText w:val=""/>
      <w:lvlJc w:val="left"/>
      <w:pPr>
        <w:ind w:left="720" w:hanging="360"/>
      </w:pPr>
      <w:rPr>
        <w:rFonts w:ascii="Wingdings 2" w:hAnsi="Wingdings 2" w:hint="default"/>
        <w:color w:val="auto"/>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3248D"/>
    <w:multiLevelType w:val="multilevel"/>
    <w:tmpl w:val="C1D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2205166"/>
    <w:multiLevelType w:val="hybridMultilevel"/>
    <w:tmpl w:val="69BCE6D4"/>
    <w:lvl w:ilvl="0" w:tplc="F3B2A13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0335A46"/>
    <w:multiLevelType w:val="hybridMultilevel"/>
    <w:tmpl w:val="F36C23CC"/>
    <w:lvl w:ilvl="0" w:tplc="C57CCC64">
      <w:start w:val="1"/>
      <w:numFmt w:val="bullet"/>
      <w:lvlText w:val="•"/>
      <w:lvlJc w:val="left"/>
      <w:pPr>
        <w:tabs>
          <w:tab w:val="num" w:pos="720"/>
        </w:tabs>
        <w:ind w:left="720" w:hanging="360"/>
      </w:pPr>
      <w:rPr>
        <w:rFonts w:ascii="Arial" w:hAnsi="Arial" w:hint="default"/>
      </w:rPr>
    </w:lvl>
    <w:lvl w:ilvl="1" w:tplc="AF16704A">
      <w:start w:val="1"/>
      <w:numFmt w:val="bullet"/>
      <w:lvlText w:val="•"/>
      <w:lvlJc w:val="left"/>
      <w:pPr>
        <w:tabs>
          <w:tab w:val="num" w:pos="1440"/>
        </w:tabs>
        <w:ind w:left="1440" w:hanging="360"/>
      </w:pPr>
      <w:rPr>
        <w:rFonts w:ascii="Arial" w:hAnsi="Arial" w:hint="default"/>
      </w:rPr>
    </w:lvl>
    <w:lvl w:ilvl="2" w:tplc="3A262586" w:tentative="1">
      <w:start w:val="1"/>
      <w:numFmt w:val="bullet"/>
      <w:lvlText w:val="•"/>
      <w:lvlJc w:val="left"/>
      <w:pPr>
        <w:tabs>
          <w:tab w:val="num" w:pos="2160"/>
        </w:tabs>
        <w:ind w:left="2160" w:hanging="360"/>
      </w:pPr>
      <w:rPr>
        <w:rFonts w:ascii="Arial" w:hAnsi="Arial" w:hint="default"/>
      </w:rPr>
    </w:lvl>
    <w:lvl w:ilvl="3" w:tplc="FA3ECD6E" w:tentative="1">
      <w:start w:val="1"/>
      <w:numFmt w:val="bullet"/>
      <w:lvlText w:val="•"/>
      <w:lvlJc w:val="left"/>
      <w:pPr>
        <w:tabs>
          <w:tab w:val="num" w:pos="2880"/>
        </w:tabs>
        <w:ind w:left="2880" w:hanging="360"/>
      </w:pPr>
      <w:rPr>
        <w:rFonts w:ascii="Arial" w:hAnsi="Arial" w:hint="default"/>
      </w:rPr>
    </w:lvl>
    <w:lvl w:ilvl="4" w:tplc="8C5052A8" w:tentative="1">
      <w:start w:val="1"/>
      <w:numFmt w:val="bullet"/>
      <w:lvlText w:val="•"/>
      <w:lvlJc w:val="left"/>
      <w:pPr>
        <w:tabs>
          <w:tab w:val="num" w:pos="3600"/>
        </w:tabs>
        <w:ind w:left="3600" w:hanging="360"/>
      </w:pPr>
      <w:rPr>
        <w:rFonts w:ascii="Arial" w:hAnsi="Arial" w:hint="default"/>
      </w:rPr>
    </w:lvl>
    <w:lvl w:ilvl="5" w:tplc="4C305CF6" w:tentative="1">
      <w:start w:val="1"/>
      <w:numFmt w:val="bullet"/>
      <w:lvlText w:val="•"/>
      <w:lvlJc w:val="left"/>
      <w:pPr>
        <w:tabs>
          <w:tab w:val="num" w:pos="4320"/>
        </w:tabs>
        <w:ind w:left="4320" w:hanging="360"/>
      </w:pPr>
      <w:rPr>
        <w:rFonts w:ascii="Arial" w:hAnsi="Arial" w:hint="default"/>
      </w:rPr>
    </w:lvl>
    <w:lvl w:ilvl="6" w:tplc="CDB4F416" w:tentative="1">
      <w:start w:val="1"/>
      <w:numFmt w:val="bullet"/>
      <w:lvlText w:val="•"/>
      <w:lvlJc w:val="left"/>
      <w:pPr>
        <w:tabs>
          <w:tab w:val="num" w:pos="5040"/>
        </w:tabs>
        <w:ind w:left="5040" w:hanging="360"/>
      </w:pPr>
      <w:rPr>
        <w:rFonts w:ascii="Arial" w:hAnsi="Arial" w:hint="default"/>
      </w:rPr>
    </w:lvl>
    <w:lvl w:ilvl="7" w:tplc="AFCE140C" w:tentative="1">
      <w:start w:val="1"/>
      <w:numFmt w:val="bullet"/>
      <w:lvlText w:val="•"/>
      <w:lvlJc w:val="left"/>
      <w:pPr>
        <w:tabs>
          <w:tab w:val="num" w:pos="5760"/>
        </w:tabs>
        <w:ind w:left="5760" w:hanging="360"/>
      </w:pPr>
      <w:rPr>
        <w:rFonts w:ascii="Arial" w:hAnsi="Arial" w:hint="default"/>
      </w:rPr>
    </w:lvl>
    <w:lvl w:ilvl="8" w:tplc="84BA610A" w:tentative="1">
      <w:start w:val="1"/>
      <w:numFmt w:val="bullet"/>
      <w:lvlText w:val="•"/>
      <w:lvlJc w:val="left"/>
      <w:pPr>
        <w:tabs>
          <w:tab w:val="num" w:pos="6480"/>
        </w:tabs>
        <w:ind w:left="6480" w:hanging="360"/>
      </w:pPr>
      <w:rPr>
        <w:rFonts w:ascii="Arial" w:hAnsi="Arial" w:hint="default"/>
      </w:rPr>
    </w:lvl>
  </w:abstractNum>
  <w:abstractNum w:abstractNumId="7">
    <w:nsid w:val="65F37965"/>
    <w:multiLevelType w:val="hybridMultilevel"/>
    <w:tmpl w:val="E6F26E94"/>
    <w:lvl w:ilvl="0" w:tplc="90802906">
      <w:start w:val="1"/>
      <w:numFmt w:val="bullet"/>
      <w:lvlText w:val="•"/>
      <w:lvlJc w:val="left"/>
      <w:pPr>
        <w:tabs>
          <w:tab w:val="num" w:pos="720"/>
        </w:tabs>
        <w:ind w:left="720" w:hanging="360"/>
      </w:pPr>
      <w:rPr>
        <w:rFonts w:ascii="Arial" w:hAnsi="Arial" w:hint="default"/>
      </w:rPr>
    </w:lvl>
    <w:lvl w:ilvl="1" w:tplc="2FF8B8A6">
      <w:start w:val="1"/>
      <w:numFmt w:val="bullet"/>
      <w:lvlText w:val="•"/>
      <w:lvlJc w:val="left"/>
      <w:pPr>
        <w:tabs>
          <w:tab w:val="num" w:pos="1440"/>
        </w:tabs>
        <w:ind w:left="1440" w:hanging="360"/>
      </w:pPr>
      <w:rPr>
        <w:rFonts w:ascii="Arial" w:hAnsi="Arial" w:hint="default"/>
      </w:rPr>
    </w:lvl>
    <w:lvl w:ilvl="2" w:tplc="2820DD6C" w:tentative="1">
      <w:start w:val="1"/>
      <w:numFmt w:val="bullet"/>
      <w:lvlText w:val="•"/>
      <w:lvlJc w:val="left"/>
      <w:pPr>
        <w:tabs>
          <w:tab w:val="num" w:pos="2160"/>
        </w:tabs>
        <w:ind w:left="2160" w:hanging="360"/>
      </w:pPr>
      <w:rPr>
        <w:rFonts w:ascii="Arial" w:hAnsi="Arial" w:hint="default"/>
      </w:rPr>
    </w:lvl>
    <w:lvl w:ilvl="3" w:tplc="00EE1D52" w:tentative="1">
      <w:start w:val="1"/>
      <w:numFmt w:val="bullet"/>
      <w:lvlText w:val="•"/>
      <w:lvlJc w:val="left"/>
      <w:pPr>
        <w:tabs>
          <w:tab w:val="num" w:pos="2880"/>
        </w:tabs>
        <w:ind w:left="2880" w:hanging="360"/>
      </w:pPr>
      <w:rPr>
        <w:rFonts w:ascii="Arial" w:hAnsi="Arial" w:hint="default"/>
      </w:rPr>
    </w:lvl>
    <w:lvl w:ilvl="4" w:tplc="4442F17E" w:tentative="1">
      <w:start w:val="1"/>
      <w:numFmt w:val="bullet"/>
      <w:lvlText w:val="•"/>
      <w:lvlJc w:val="left"/>
      <w:pPr>
        <w:tabs>
          <w:tab w:val="num" w:pos="3600"/>
        </w:tabs>
        <w:ind w:left="3600" w:hanging="360"/>
      </w:pPr>
      <w:rPr>
        <w:rFonts w:ascii="Arial" w:hAnsi="Arial" w:hint="default"/>
      </w:rPr>
    </w:lvl>
    <w:lvl w:ilvl="5" w:tplc="36746CFE" w:tentative="1">
      <w:start w:val="1"/>
      <w:numFmt w:val="bullet"/>
      <w:lvlText w:val="•"/>
      <w:lvlJc w:val="left"/>
      <w:pPr>
        <w:tabs>
          <w:tab w:val="num" w:pos="4320"/>
        </w:tabs>
        <w:ind w:left="4320" w:hanging="360"/>
      </w:pPr>
      <w:rPr>
        <w:rFonts w:ascii="Arial" w:hAnsi="Arial" w:hint="default"/>
      </w:rPr>
    </w:lvl>
    <w:lvl w:ilvl="6" w:tplc="C546AAC4" w:tentative="1">
      <w:start w:val="1"/>
      <w:numFmt w:val="bullet"/>
      <w:lvlText w:val="•"/>
      <w:lvlJc w:val="left"/>
      <w:pPr>
        <w:tabs>
          <w:tab w:val="num" w:pos="5040"/>
        </w:tabs>
        <w:ind w:left="5040" w:hanging="360"/>
      </w:pPr>
      <w:rPr>
        <w:rFonts w:ascii="Arial" w:hAnsi="Arial" w:hint="default"/>
      </w:rPr>
    </w:lvl>
    <w:lvl w:ilvl="7" w:tplc="B6705DD8" w:tentative="1">
      <w:start w:val="1"/>
      <w:numFmt w:val="bullet"/>
      <w:lvlText w:val="•"/>
      <w:lvlJc w:val="left"/>
      <w:pPr>
        <w:tabs>
          <w:tab w:val="num" w:pos="5760"/>
        </w:tabs>
        <w:ind w:left="5760" w:hanging="360"/>
      </w:pPr>
      <w:rPr>
        <w:rFonts w:ascii="Arial" w:hAnsi="Arial" w:hint="default"/>
      </w:rPr>
    </w:lvl>
    <w:lvl w:ilvl="8" w:tplc="B060CD06" w:tentative="1">
      <w:start w:val="1"/>
      <w:numFmt w:val="bullet"/>
      <w:lvlText w:val="•"/>
      <w:lvlJc w:val="left"/>
      <w:pPr>
        <w:tabs>
          <w:tab w:val="num" w:pos="6480"/>
        </w:tabs>
        <w:ind w:left="6480" w:hanging="360"/>
      </w:pPr>
      <w:rPr>
        <w:rFonts w:ascii="Arial" w:hAnsi="Arial" w:hint="default"/>
      </w:rPr>
    </w:lvl>
  </w:abstractNum>
  <w:abstractNum w:abstractNumId="8">
    <w:nsid w:val="6C304A10"/>
    <w:multiLevelType w:val="multilevel"/>
    <w:tmpl w:val="342E2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7"/>
  </w:num>
  <w:num w:numId="4">
    <w:abstractNumId w:val="1"/>
  </w:num>
  <w:num w:numId="5">
    <w:abstractNumId w:val="5"/>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44"/>
    <w:rsid w:val="000036C1"/>
    <w:rsid w:val="00006F13"/>
    <w:rsid w:val="00033D7F"/>
    <w:rsid w:val="0005007F"/>
    <w:rsid w:val="00054CE3"/>
    <w:rsid w:val="00083BDD"/>
    <w:rsid w:val="00083E11"/>
    <w:rsid w:val="000C6DF9"/>
    <w:rsid w:val="000D5673"/>
    <w:rsid w:val="000E0B3A"/>
    <w:rsid w:val="000F1C7C"/>
    <w:rsid w:val="00150C6B"/>
    <w:rsid w:val="00164FA2"/>
    <w:rsid w:val="00165E1C"/>
    <w:rsid w:val="00167E0E"/>
    <w:rsid w:val="001B2B18"/>
    <w:rsid w:val="001B666F"/>
    <w:rsid w:val="001C6229"/>
    <w:rsid w:val="001E22F3"/>
    <w:rsid w:val="002127C3"/>
    <w:rsid w:val="00222954"/>
    <w:rsid w:val="00264720"/>
    <w:rsid w:val="00277D0F"/>
    <w:rsid w:val="00282105"/>
    <w:rsid w:val="00282B95"/>
    <w:rsid w:val="002B133C"/>
    <w:rsid w:val="002B32EB"/>
    <w:rsid w:val="002C1647"/>
    <w:rsid w:val="002C6D4A"/>
    <w:rsid w:val="002C6E13"/>
    <w:rsid w:val="002D309C"/>
    <w:rsid w:val="002D44E8"/>
    <w:rsid w:val="00310A1B"/>
    <w:rsid w:val="003349B0"/>
    <w:rsid w:val="00341A35"/>
    <w:rsid w:val="00353F84"/>
    <w:rsid w:val="0036105F"/>
    <w:rsid w:val="003D4D08"/>
    <w:rsid w:val="003E0E15"/>
    <w:rsid w:val="003F65CF"/>
    <w:rsid w:val="00410F24"/>
    <w:rsid w:val="00440CF8"/>
    <w:rsid w:val="00443711"/>
    <w:rsid w:val="004536B3"/>
    <w:rsid w:val="00465704"/>
    <w:rsid w:val="00483945"/>
    <w:rsid w:val="004D68FF"/>
    <w:rsid w:val="004E5144"/>
    <w:rsid w:val="00516576"/>
    <w:rsid w:val="00540EDC"/>
    <w:rsid w:val="00570FA5"/>
    <w:rsid w:val="005A3C7F"/>
    <w:rsid w:val="005A47CC"/>
    <w:rsid w:val="005C6FB6"/>
    <w:rsid w:val="005C731E"/>
    <w:rsid w:val="005D76D3"/>
    <w:rsid w:val="005E301B"/>
    <w:rsid w:val="005F6FCB"/>
    <w:rsid w:val="0060448D"/>
    <w:rsid w:val="00622358"/>
    <w:rsid w:val="006232BB"/>
    <w:rsid w:val="0065253B"/>
    <w:rsid w:val="0069278C"/>
    <w:rsid w:val="00697E50"/>
    <w:rsid w:val="006C238E"/>
    <w:rsid w:val="006D7CB0"/>
    <w:rsid w:val="006F4855"/>
    <w:rsid w:val="006F7B95"/>
    <w:rsid w:val="007035E5"/>
    <w:rsid w:val="00703EDF"/>
    <w:rsid w:val="00741B54"/>
    <w:rsid w:val="00784CEF"/>
    <w:rsid w:val="00792016"/>
    <w:rsid w:val="007A51EA"/>
    <w:rsid w:val="007C2BCD"/>
    <w:rsid w:val="007F3468"/>
    <w:rsid w:val="00800FA6"/>
    <w:rsid w:val="00815CBC"/>
    <w:rsid w:val="00864A86"/>
    <w:rsid w:val="008663B1"/>
    <w:rsid w:val="00882DCC"/>
    <w:rsid w:val="00884AD2"/>
    <w:rsid w:val="00894B66"/>
    <w:rsid w:val="008C36CC"/>
    <w:rsid w:val="008C4AE2"/>
    <w:rsid w:val="00910079"/>
    <w:rsid w:val="009116A8"/>
    <w:rsid w:val="00927310"/>
    <w:rsid w:val="00946741"/>
    <w:rsid w:val="0094685B"/>
    <w:rsid w:val="00956D22"/>
    <w:rsid w:val="00965D76"/>
    <w:rsid w:val="009671BA"/>
    <w:rsid w:val="009854B9"/>
    <w:rsid w:val="009924B3"/>
    <w:rsid w:val="009938E2"/>
    <w:rsid w:val="009951FD"/>
    <w:rsid w:val="009B4067"/>
    <w:rsid w:val="009B58F9"/>
    <w:rsid w:val="009B7395"/>
    <w:rsid w:val="009C378D"/>
    <w:rsid w:val="009D1018"/>
    <w:rsid w:val="009E0436"/>
    <w:rsid w:val="00A57761"/>
    <w:rsid w:val="00A9289F"/>
    <w:rsid w:val="00AE5466"/>
    <w:rsid w:val="00B07439"/>
    <w:rsid w:val="00B62A9D"/>
    <w:rsid w:val="00B66891"/>
    <w:rsid w:val="00B71923"/>
    <w:rsid w:val="00BA660A"/>
    <w:rsid w:val="00BB763F"/>
    <w:rsid w:val="00C1714F"/>
    <w:rsid w:val="00C6104D"/>
    <w:rsid w:val="00C84A41"/>
    <w:rsid w:val="00CA2894"/>
    <w:rsid w:val="00CA62E0"/>
    <w:rsid w:val="00CB0815"/>
    <w:rsid w:val="00CC6559"/>
    <w:rsid w:val="00CF1F69"/>
    <w:rsid w:val="00D02665"/>
    <w:rsid w:val="00D119FB"/>
    <w:rsid w:val="00D3751D"/>
    <w:rsid w:val="00D53860"/>
    <w:rsid w:val="00DA78DB"/>
    <w:rsid w:val="00DD221B"/>
    <w:rsid w:val="00DD2547"/>
    <w:rsid w:val="00DF13C0"/>
    <w:rsid w:val="00E120F3"/>
    <w:rsid w:val="00E16FA6"/>
    <w:rsid w:val="00E540E5"/>
    <w:rsid w:val="00E63DDF"/>
    <w:rsid w:val="00E820DA"/>
    <w:rsid w:val="00E83EF4"/>
    <w:rsid w:val="00E8523F"/>
    <w:rsid w:val="00EA2F84"/>
    <w:rsid w:val="00EB3C10"/>
    <w:rsid w:val="00EC349F"/>
    <w:rsid w:val="00EF458C"/>
    <w:rsid w:val="00EF6F2C"/>
    <w:rsid w:val="00F100B6"/>
    <w:rsid w:val="00F13A71"/>
    <w:rsid w:val="00F4448F"/>
    <w:rsid w:val="00F5711C"/>
    <w:rsid w:val="00F72339"/>
    <w:rsid w:val="00F74076"/>
    <w:rsid w:val="00FD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9BBE2E-689F-4541-8DC2-E86DCF16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2F3"/>
    <w:pPr>
      <w:spacing w:after="200" w:line="276" w:lineRule="auto"/>
    </w:pPr>
  </w:style>
  <w:style w:type="paragraph" w:styleId="3">
    <w:name w:val="heading 3"/>
    <w:basedOn w:val="a"/>
    <w:next w:val="a"/>
    <w:link w:val="30"/>
    <w:uiPriority w:val="99"/>
    <w:qFormat/>
    <w:locked/>
    <w:rsid w:val="009B58F9"/>
    <w:pPr>
      <w:keepNext/>
      <w:widowControl w:val="0"/>
      <w:autoSpaceDE w:val="0"/>
      <w:autoSpaceDN w:val="0"/>
      <w:adjustRightInd w:val="0"/>
      <w:spacing w:after="0" w:line="240" w:lineRule="auto"/>
      <w:ind w:firstLine="567"/>
      <w:jc w:val="center"/>
      <w:outlineLvl w:val="2"/>
    </w:pPr>
    <w:rPr>
      <w:rFonts w:ascii="Times New Roman" w:hAnsi="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B58F9"/>
    <w:rPr>
      <w:rFonts w:cs="Times New Roman"/>
      <w:b/>
      <w:bCs/>
      <w:color w:val="000000"/>
      <w:sz w:val="32"/>
      <w:szCs w:val="32"/>
      <w:lang w:val="ru-RU" w:eastAsia="ru-RU" w:bidi="ar-SA"/>
    </w:rPr>
  </w:style>
  <w:style w:type="paragraph" w:styleId="a3">
    <w:name w:val="Normal (Web)"/>
    <w:basedOn w:val="a"/>
    <w:uiPriority w:val="99"/>
    <w:rsid w:val="004E514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4E51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4E5144"/>
    <w:pPr>
      <w:ind w:left="720"/>
      <w:contextualSpacing/>
    </w:pPr>
  </w:style>
  <w:style w:type="character" w:customStyle="1" w:styleId="PlainTextChar">
    <w:name w:val="Plain Text Char"/>
    <w:uiPriority w:val="99"/>
    <w:locked/>
    <w:rsid w:val="004E5144"/>
    <w:rPr>
      <w:rFonts w:ascii="Courier New" w:hAnsi="Courier New"/>
    </w:rPr>
  </w:style>
  <w:style w:type="paragraph" w:styleId="a6">
    <w:name w:val="Plain Text"/>
    <w:basedOn w:val="a"/>
    <w:link w:val="a7"/>
    <w:uiPriority w:val="99"/>
    <w:rsid w:val="004E5144"/>
    <w:pPr>
      <w:spacing w:after="0" w:line="240" w:lineRule="auto"/>
    </w:pPr>
    <w:rPr>
      <w:rFonts w:ascii="Courier New" w:hAnsi="Courier New"/>
      <w:sz w:val="20"/>
      <w:szCs w:val="20"/>
    </w:rPr>
  </w:style>
  <w:style w:type="character" w:customStyle="1" w:styleId="a7">
    <w:name w:val="Текст Знак"/>
    <w:basedOn w:val="a0"/>
    <w:link w:val="a6"/>
    <w:uiPriority w:val="99"/>
    <w:semiHidden/>
    <w:locked/>
    <w:rPr>
      <w:rFonts w:ascii="Courier New" w:hAnsi="Courier New" w:cs="Courier New"/>
      <w:sz w:val="20"/>
      <w:szCs w:val="20"/>
    </w:rPr>
  </w:style>
  <w:style w:type="character" w:customStyle="1" w:styleId="1">
    <w:name w:val="Текст Знак1"/>
    <w:basedOn w:val="a0"/>
    <w:uiPriority w:val="99"/>
    <w:semiHidden/>
    <w:rsid w:val="004E5144"/>
    <w:rPr>
      <w:rFonts w:ascii="Consolas" w:hAnsi="Consolas" w:cs="Consolas"/>
      <w:sz w:val="21"/>
      <w:szCs w:val="21"/>
    </w:rPr>
  </w:style>
  <w:style w:type="paragraph" w:customStyle="1" w:styleId="10">
    <w:name w:val="Без интервала1"/>
    <w:uiPriority w:val="99"/>
    <w:rsid w:val="00C84A41"/>
    <w:rPr>
      <w:rFonts w:cs="Calibri"/>
      <w:lang w:eastAsia="en-US"/>
    </w:rPr>
  </w:style>
  <w:style w:type="paragraph" w:styleId="a8">
    <w:name w:val="Body Text"/>
    <w:basedOn w:val="a"/>
    <w:link w:val="a9"/>
    <w:uiPriority w:val="99"/>
    <w:rsid w:val="00F72339"/>
    <w:pPr>
      <w:suppressAutoHyphens/>
      <w:spacing w:after="140" w:line="288" w:lineRule="auto"/>
    </w:pPr>
    <w:rPr>
      <w:lang w:eastAsia="zh-CN"/>
    </w:rPr>
  </w:style>
  <w:style w:type="character" w:customStyle="1" w:styleId="a9">
    <w:name w:val="Основной текст Знак"/>
    <w:basedOn w:val="a0"/>
    <w:link w:val="a8"/>
    <w:uiPriority w:val="99"/>
    <w:locked/>
    <w:rsid w:val="00F72339"/>
    <w:rPr>
      <w:rFonts w:ascii="Calibri" w:hAnsi="Calibri" w:cs="Times New Roman"/>
      <w:lang w:eastAsia="zh-CN"/>
    </w:rPr>
  </w:style>
  <w:style w:type="character" w:styleId="aa">
    <w:name w:val="Hyperlink"/>
    <w:basedOn w:val="a0"/>
    <w:uiPriority w:val="99"/>
    <w:semiHidden/>
    <w:rsid w:val="00B07439"/>
    <w:rPr>
      <w:rFonts w:cs="Times New Roman"/>
      <w:color w:val="0000FF"/>
      <w:u w:val="single"/>
    </w:rPr>
  </w:style>
  <w:style w:type="paragraph" w:styleId="ab">
    <w:name w:val="No Spacing"/>
    <w:uiPriority w:val="99"/>
    <w:qFormat/>
    <w:rsid w:val="00B07439"/>
  </w:style>
  <w:style w:type="paragraph" w:customStyle="1" w:styleId="c5">
    <w:name w:val="c5"/>
    <w:basedOn w:val="a"/>
    <w:uiPriority w:val="99"/>
    <w:rsid w:val="00B62A9D"/>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B62A9D"/>
    <w:rPr>
      <w:rFonts w:cs="Times New Roman"/>
    </w:rPr>
  </w:style>
  <w:style w:type="character" w:customStyle="1" w:styleId="c3">
    <w:name w:val="c3"/>
    <w:basedOn w:val="a0"/>
    <w:uiPriority w:val="99"/>
    <w:rsid w:val="00B62A9D"/>
    <w:rPr>
      <w:rFonts w:cs="Times New Roman"/>
    </w:rPr>
  </w:style>
  <w:style w:type="paragraph" w:customStyle="1" w:styleId="Standard">
    <w:name w:val="Standard"/>
    <w:uiPriority w:val="99"/>
    <w:rsid w:val="005C6FB6"/>
    <w:pPr>
      <w:suppressAutoHyphens/>
      <w:autoSpaceDN w:val="0"/>
      <w:spacing w:after="200" w:line="276" w:lineRule="auto"/>
      <w:textAlignment w:val="baseline"/>
    </w:pPr>
    <w:rPr>
      <w:rFonts w:eastAsia="SimSun" w:cs="Tahoma"/>
      <w:kern w:val="3"/>
    </w:rPr>
  </w:style>
  <w:style w:type="paragraph" w:customStyle="1" w:styleId="Textbody">
    <w:name w:val="Text body"/>
    <w:basedOn w:val="Standard"/>
    <w:uiPriority w:val="99"/>
    <w:rsid w:val="005C6FB6"/>
    <w:pPr>
      <w:spacing w:after="120"/>
    </w:pPr>
  </w:style>
  <w:style w:type="character" w:customStyle="1" w:styleId="fStyleTableTh">
    <w:name w:val="fStyleTableTh"/>
    <w:uiPriority w:val="99"/>
    <w:rsid w:val="005C6FB6"/>
    <w:rPr>
      <w:rFonts w:ascii="Times New Roman" w:hAnsi="Times New Roman"/>
      <w:b/>
      <w:color w:val="000000"/>
      <w:sz w:val="24"/>
    </w:rPr>
  </w:style>
  <w:style w:type="paragraph" w:styleId="ac">
    <w:name w:val="footer"/>
    <w:basedOn w:val="a"/>
    <w:link w:val="ad"/>
    <w:uiPriority w:val="99"/>
    <w:rsid w:val="005A47CC"/>
    <w:pPr>
      <w:tabs>
        <w:tab w:val="center" w:pos="4677"/>
        <w:tab w:val="right" w:pos="9355"/>
      </w:tabs>
    </w:pPr>
  </w:style>
  <w:style w:type="character" w:customStyle="1" w:styleId="ad">
    <w:name w:val="Нижний колонтитул Знак"/>
    <w:basedOn w:val="a0"/>
    <w:link w:val="ac"/>
    <w:uiPriority w:val="99"/>
    <w:semiHidden/>
    <w:rsid w:val="007A6C3A"/>
  </w:style>
  <w:style w:type="character" w:styleId="ae">
    <w:name w:val="page number"/>
    <w:basedOn w:val="a0"/>
    <w:uiPriority w:val="99"/>
    <w:rsid w:val="005A47CC"/>
    <w:rPr>
      <w:rFonts w:cs="Times New Roman"/>
    </w:rPr>
  </w:style>
  <w:style w:type="paragraph" w:styleId="af">
    <w:name w:val="Balloon Text"/>
    <w:basedOn w:val="a"/>
    <w:link w:val="af0"/>
    <w:uiPriority w:val="99"/>
    <w:semiHidden/>
    <w:unhideWhenUsed/>
    <w:rsid w:val="003F65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F6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e.garant.ru/72143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6105</Words>
  <Characters>34800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админ</cp:lastModifiedBy>
  <cp:revision>7</cp:revision>
  <cp:lastPrinted>2021-10-03T09:32:00Z</cp:lastPrinted>
  <dcterms:created xsi:type="dcterms:W3CDTF">2021-09-11T02:01:00Z</dcterms:created>
  <dcterms:modified xsi:type="dcterms:W3CDTF">2022-07-29T18:47:00Z</dcterms:modified>
</cp:coreProperties>
</file>